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0AC8BE" w14:textId="77777777" w:rsidR="007712DC" w:rsidRPr="003572AA" w:rsidRDefault="007712DC" w:rsidP="007712DC">
      <w:pPr>
        <w:spacing w:line="360" w:lineRule="auto"/>
        <w:jc w:val="center"/>
        <w:rPr>
          <w:b/>
          <w:caps/>
          <w:sz w:val="28"/>
          <w:szCs w:val="28"/>
          <w:u w:val="single"/>
        </w:rPr>
      </w:pPr>
      <w:r w:rsidRPr="003572AA">
        <w:rPr>
          <w:b/>
          <w:caps/>
          <w:sz w:val="28"/>
          <w:szCs w:val="28"/>
          <w:u w:val="single"/>
        </w:rPr>
        <w:t xml:space="preserve">Jing An Shangri-La, WEST SHANGHAI presents </w:t>
      </w:r>
    </w:p>
    <w:p w14:paraId="29C3E74F" w14:textId="77777777" w:rsidR="007712DC" w:rsidRPr="003572AA" w:rsidRDefault="007712DC" w:rsidP="007712DC">
      <w:pPr>
        <w:spacing w:line="360" w:lineRule="auto"/>
        <w:jc w:val="center"/>
        <w:rPr>
          <w:b/>
          <w:caps/>
          <w:sz w:val="28"/>
          <w:szCs w:val="28"/>
          <w:u w:val="single"/>
        </w:rPr>
      </w:pPr>
      <w:r w:rsidRPr="003572AA">
        <w:rPr>
          <w:b/>
          <w:caps/>
          <w:sz w:val="28"/>
          <w:szCs w:val="28"/>
          <w:u w:val="single"/>
        </w:rPr>
        <w:t>A 2020 New year’s eve countdown party</w:t>
      </w:r>
    </w:p>
    <w:p w14:paraId="5B8D83B6" w14:textId="77777777" w:rsidR="007712DC" w:rsidRDefault="007712DC" w:rsidP="007712DC">
      <w:pPr>
        <w:spacing w:line="360" w:lineRule="auto"/>
        <w:jc w:val="both"/>
        <w:rPr>
          <w:lang w:eastAsia="zh-CN"/>
        </w:rPr>
      </w:pPr>
    </w:p>
    <w:p w14:paraId="5F02B7EE" w14:textId="71CF758E" w:rsidR="007712DC" w:rsidRPr="003572AA" w:rsidRDefault="009A067C" w:rsidP="007712DC">
      <w:pPr>
        <w:spacing w:line="360" w:lineRule="auto"/>
        <w:jc w:val="both"/>
        <w:rPr>
          <w:lang w:val="en-US" w:eastAsia="zh-CN"/>
        </w:rPr>
      </w:pPr>
      <w:r>
        <w:t>[Shanghai, China, 13</w:t>
      </w:r>
      <w:r w:rsidR="007712DC" w:rsidRPr="003572AA">
        <w:t xml:space="preserve"> December 2019</w:t>
      </w:r>
      <w:r w:rsidR="007712DC">
        <w:t>]</w:t>
      </w:r>
      <w:r w:rsidR="007712DC" w:rsidRPr="003572AA">
        <w:t xml:space="preserve"> – On the last day of 2019, situated in the heart of the city, Jing </w:t>
      </w:r>
      <w:proofErr w:type="gramStart"/>
      <w:r w:rsidR="007712DC" w:rsidRPr="003572AA">
        <w:t>An</w:t>
      </w:r>
      <w:proofErr w:type="gramEnd"/>
      <w:r w:rsidR="007712DC" w:rsidRPr="003572AA">
        <w:t xml:space="preserve"> Shangri-La, West Shanghai</w:t>
      </w:r>
      <w:r w:rsidR="007712DC" w:rsidRPr="003572AA">
        <w:rPr>
          <w:lang w:val="en-US" w:eastAsia="zh-CN"/>
        </w:rPr>
        <w:t xml:space="preserve"> will be presenting two themed 2020 countdown parties in Calypso Lounge and The 1515 West Bar. </w:t>
      </w:r>
      <w:r w:rsidR="007712DC">
        <w:rPr>
          <w:lang w:val="en-US" w:eastAsia="zh-CN"/>
        </w:rPr>
        <w:t xml:space="preserve"> </w:t>
      </w:r>
      <w:r w:rsidR="007712DC" w:rsidRPr="003572AA">
        <w:rPr>
          <w:lang w:val="en-US" w:eastAsia="zh-CN"/>
        </w:rPr>
        <w:t xml:space="preserve">Guests can enjoy exclusive beverages and delicacies provided by the hotel, while </w:t>
      </w:r>
      <w:proofErr w:type="spellStart"/>
      <w:r w:rsidR="007712DC" w:rsidRPr="003572AA">
        <w:rPr>
          <w:lang w:val="en-US" w:eastAsia="zh-CN"/>
        </w:rPr>
        <w:t>savouring</w:t>
      </w:r>
      <w:proofErr w:type="spellEnd"/>
      <w:r w:rsidR="007712DC" w:rsidRPr="003572AA">
        <w:rPr>
          <w:lang w:val="en-US" w:eastAsia="zh-CN"/>
        </w:rPr>
        <w:t xml:space="preserve"> the intoxicating night view as they gather together to welcome in a bright and </w:t>
      </w:r>
      <w:proofErr w:type="spellStart"/>
      <w:r w:rsidR="007712DC" w:rsidRPr="003572AA">
        <w:rPr>
          <w:lang w:val="en-US" w:eastAsia="zh-CN"/>
        </w:rPr>
        <w:t>colo</w:t>
      </w:r>
      <w:r w:rsidR="007712DC">
        <w:rPr>
          <w:lang w:val="en-US" w:eastAsia="zh-CN"/>
        </w:rPr>
        <w:t>u</w:t>
      </w:r>
      <w:r w:rsidR="007712DC" w:rsidRPr="003572AA">
        <w:rPr>
          <w:lang w:val="en-US" w:eastAsia="zh-CN"/>
        </w:rPr>
        <w:t>rful</w:t>
      </w:r>
      <w:proofErr w:type="spellEnd"/>
      <w:r w:rsidR="007712DC" w:rsidRPr="003572AA">
        <w:rPr>
          <w:lang w:val="en-US" w:eastAsia="zh-CN"/>
        </w:rPr>
        <w:t xml:space="preserve"> 2020.</w:t>
      </w:r>
    </w:p>
    <w:p w14:paraId="42F94905" w14:textId="77777777" w:rsidR="007712DC" w:rsidRPr="003572AA" w:rsidRDefault="007712DC" w:rsidP="007712DC">
      <w:pPr>
        <w:spacing w:line="360" w:lineRule="auto"/>
        <w:jc w:val="both"/>
        <w:rPr>
          <w:lang w:val="en-US" w:eastAsia="zh-CN"/>
        </w:rPr>
      </w:pPr>
    </w:p>
    <w:p w14:paraId="70732F83" w14:textId="054E0006" w:rsidR="007712DC" w:rsidRDefault="00875DD9" w:rsidP="007712DC">
      <w:pPr>
        <w:spacing w:line="360" w:lineRule="auto"/>
        <w:jc w:val="both"/>
        <w:rPr>
          <w:b/>
          <w:lang w:val="en-US" w:eastAsia="zh-CN"/>
        </w:rPr>
      </w:pPr>
      <w:r>
        <w:rPr>
          <w:b/>
          <w:lang w:val="en-US" w:eastAsia="zh-CN"/>
        </w:rPr>
        <w:t>Winter Wonderland</w:t>
      </w:r>
      <w:r w:rsidR="007712DC" w:rsidRPr="003572AA">
        <w:rPr>
          <w:b/>
          <w:lang w:val="en-US" w:eastAsia="zh-CN"/>
        </w:rPr>
        <w:t xml:space="preserve"> Countdown Party in Calypso Lounge</w:t>
      </w:r>
    </w:p>
    <w:p w14:paraId="47422204" w14:textId="0D856B2D" w:rsidR="001E4896" w:rsidRPr="003572AA" w:rsidRDefault="00875DD9" w:rsidP="001E4896">
      <w:pPr>
        <w:spacing w:line="360" w:lineRule="auto"/>
        <w:jc w:val="both"/>
        <w:rPr>
          <w:lang w:val="en-US" w:eastAsia="zh-CN"/>
        </w:rPr>
      </w:pPr>
      <w:r>
        <w:rPr>
          <w:lang w:val="en-US" w:eastAsia="zh-CN"/>
        </w:rPr>
        <w:t xml:space="preserve">Using </w:t>
      </w:r>
      <w:r>
        <w:rPr>
          <w:rFonts w:hint="eastAsia"/>
          <w:lang w:val="en-US" w:eastAsia="zh-CN"/>
        </w:rPr>
        <w:t>a</w:t>
      </w:r>
      <w:r>
        <w:rPr>
          <w:lang w:val="en-US" w:eastAsia="zh-CN"/>
        </w:rPr>
        <w:t xml:space="preserve"> winter wonderland</w:t>
      </w:r>
      <w:r w:rsidR="001E4896" w:rsidRPr="003572AA">
        <w:rPr>
          <w:lang w:val="en-US" w:eastAsia="zh-CN"/>
        </w:rPr>
        <w:t xml:space="preserve"> theme, Calypso Lounge will host a delightful and amusing party with </w:t>
      </w:r>
      <w:r w:rsidR="001E4896">
        <w:rPr>
          <w:lang w:val="en-US" w:eastAsia="zh-CN"/>
        </w:rPr>
        <w:t xml:space="preserve">a </w:t>
      </w:r>
      <w:r w:rsidR="001E4896" w:rsidRPr="003572AA">
        <w:rPr>
          <w:lang w:val="en-US" w:eastAsia="zh-CN"/>
        </w:rPr>
        <w:t>live DJ performance, a comical snow man</w:t>
      </w:r>
      <w:r w:rsidR="001E4896">
        <w:rPr>
          <w:lang w:val="en-US" w:eastAsia="zh-CN"/>
        </w:rPr>
        <w:t xml:space="preserve"> and </w:t>
      </w:r>
      <w:r w:rsidR="001E4896" w:rsidRPr="003572AA">
        <w:rPr>
          <w:lang w:val="en-US" w:eastAsia="zh-CN"/>
        </w:rPr>
        <w:t>the delightful polar bear</w:t>
      </w:r>
      <w:r w:rsidR="001E4896">
        <w:rPr>
          <w:lang w:val="en-US" w:eastAsia="zh-CN"/>
        </w:rPr>
        <w:t>.  There will be</w:t>
      </w:r>
      <w:r w:rsidR="001E4896" w:rsidRPr="003572AA">
        <w:rPr>
          <w:lang w:val="en-US" w:eastAsia="zh-CN"/>
        </w:rPr>
        <w:t xml:space="preserve"> lucky draws</w:t>
      </w:r>
      <w:r w:rsidR="001E4896">
        <w:rPr>
          <w:lang w:val="en-US" w:eastAsia="zh-CN"/>
        </w:rPr>
        <w:t xml:space="preserve"> too, </w:t>
      </w:r>
      <w:r w:rsidR="001E4896" w:rsidRPr="003572AA">
        <w:rPr>
          <w:lang w:val="en-US" w:eastAsia="zh-CN"/>
        </w:rPr>
        <w:t>providing an ideal place for guests, their friends and famil</w:t>
      </w:r>
      <w:r w:rsidR="001E4896">
        <w:rPr>
          <w:lang w:val="en-US" w:eastAsia="zh-CN"/>
        </w:rPr>
        <w:t xml:space="preserve">ies </w:t>
      </w:r>
      <w:r w:rsidR="001E4896" w:rsidRPr="003572AA">
        <w:rPr>
          <w:lang w:val="en-US" w:eastAsia="zh-CN"/>
        </w:rPr>
        <w:t xml:space="preserve">to wave goodbye to the past year and ring in 2020 in the most stylish </w:t>
      </w:r>
      <w:r w:rsidR="001E4896">
        <w:rPr>
          <w:lang w:val="en-US" w:eastAsia="zh-CN"/>
        </w:rPr>
        <w:t>manner</w:t>
      </w:r>
      <w:r w:rsidR="001E4896" w:rsidRPr="003572AA">
        <w:rPr>
          <w:lang w:val="en-US" w:eastAsia="zh-CN"/>
        </w:rPr>
        <w:t xml:space="preserve"> possible!</w:t>
      </w:r>
    </w:p>
    <w:p w14:paraId="251F9274" w14:textId="77777777" w:rsidR="001E4896" w:rsidRPr="003572AA" w:rsidRDefault="001E4896" w:rsidP="007712DC">
      <w:pPr>
        <w:spacing w:line="360" w:lineRule="auto"/>
        <w:jc w:val="both"/>
        <w:rPr>
          <w:b/>
          <w:lang w:val="en-US" w:eastAsia="zh-CN"/>
        </w:rPr>
      </w:pPr>
      <w:bookmarkStart w:id="0" w:name="_GoBack"/>
      <w:bookmarkEnd w:id="0"/>
    </w:p>
    <w:p w14:paraId="0DF2A79C" w14:textId="77777777" w:rsidR="007712DC" w:rsidRPr="003572AA" w:rsidRDefault="007712DC" w:rsidP="007712DC">
      <w:pPr>
        <w:spacing w:line="360" w:lineRule="auto"/>
        <w:jc w:val="both"/>
        <w:rPr>
          <w:lang w:val="en-US" w:eastAsia="zh-CN"/>
        </w:rPr>
      </w:pPr>
      <w:r w:rsidRPr="003572AA">
        <w:rPr>
          <w:lang w:val="en-US" w:eastAsia="zh-CN"/>
        </w:rPr>
        <w:t xml:space="preserve">Time: 9.30 to 2 a.m.  </w:t>
      </w:r>
      <w:proofErr w:type="gramStart"/>
      <w:r w:rsidRPr="009F2DF6">
        <w:rPr>
          <w:lang w:eastAsia="zh-CN"/>
        </w:rPr>
        <w:t>on</w:t>
      </w:r>
      <w:proofErr w:type="gramEnd"/>
      <w:r w:rsidRPr="009F2DF6">
        <w:rPr>
          <w:lang w:eastAsia="zh-CN"/>
        </w:rPr>
        <w:t xml:space="preserve"> 31 December 2019</w:t>
      </w:r>
    </w:p>
    <w:p w14:paraId="3114B841" w14:textId="77777777" w:rsidR="007712DC" w:rsidRPr="003572AA" w:rsidRDefault="007712DC" w:rsidP="007712DC">
      <w:pPr>
        <w:spacing w:line="360" w:lineRule="auto"/>
        <w:jc w:val="both"/>
        <w:rPr>
          <w:lang w:val="en-US" w:eastAsia="zh-CN"/>
        </w:rPr>
      </w:pPr>
      <w:r w:rsidRPr="003572AA">
        <w:rPr>
          <w:lang w:val="en-US" w:eastAsia="zh-CN"/>
        </w:rPr>
        <w:t>Price: RMB398 net</w:t>
      </w:r>
      <w:r>
        <w:rPr>
          <w:lang w:val="en-US" w:eastAsia="zh-CN"/>
        </w:rPr>
        <w:t>,</w:t>
      </w:r>
      <w:r w:rsidRPr="003572AA">
        <w:rPr>
          <w:lang w:val="en-US" w:eastAsia="zh-CN"/>
        </w:rPr>
        <w:t xml:space="preserve"> per person, including free-flow selected drinks, Champagne and Canapés. </w:t>
      </w:r>
    </w:p>
    <w:p w14:paraId="60459743" w14:textId="53DC614B" w:rsidR="001E4896" w:rsidRDefault="001E4896" w:rsidP="007712DC">
      <w:pPr>
        <w:spacing w:line="360" w:lineRule="auto"/>
        <w:jc w:val="both"/>
        <w:rPr>
          <w:lang w:eastAsia="zh-CN"/>
        </w:rPr>
      </w:pPr>
      <w:r>
        <w:rPr>
          <w:lang w:eastAsia="zh-CN"/>
        </w:rPr>
        <w:t xml:space="preserve">Location: Calypso </w:t>
      </w:r>
      <w:proofErr w:type="spellStart"/>
      <w:r>
        <w:rPr>
          <w:lang w:eastAsia="zh-CN"/>
        </w:rPr>
        <w:t>Resteruant</w:t>
      </w:r>
      <w:proofErr w:type="spellEnd"/>
      <w:r>
        <w:rPr>
          <w:lang w:eastAsia="zh-CN"/>
        </w:rPr>
        <w:t xml:space="preserve"> &amp; Bar,</w:t>
      </w:r>
    </w:p>
    <w:p w14:paraId="02ED7261" w14:textId="61604DFD" w:rsidR="007712DC" w:rsidRDefault="001E4896" w:rsidP="007712DC">
      <w:pPr>
        <w:spacing w:line="360" w:lineRule="auto"/>
        <w:jc w:val="both"/>
        <w:rPr>
          <w:lang w:eastAsia="zh-CN"/>
        </w:rPr>
      </w:pPr>
      <w:r>
        <w:rPr>
          <w:lang w:eastAsia="zh-CN"/>
        </w:rPr>
        <w:t xml:space="preserve">                 </w:t>
      </w:r>
      <w:proofErr w:type="spellStart"/>
      <w:r w:rsidRPr="001E4896">
        <w:rPr>
          <w:lang w:eastAsia="zh-CN"/>
        </w:rPr>
        <w:t>Tongren</w:t>
      </w:r>
      <w:proofErr w:type="spellEnd"/>
      <w:r w:rsidRPr="001E4896">
        <w:rPr>
          <w:lang w:eastAsia="zh-CN"/>
        </w:rPr>
        <w:t xml:space="preserve"> Road and </w:t>
      </w:r>
      <w:proofErr w:type="spellStart"/>
      <w:r w:rsidRPr="001E4896">
        <w:rPr>
          <w:lang w:eastAsia="zh-CN"/>
        </w:rPr>
        <w:t>Anyi</w:t>
      </w:r>
      <w:proofErr w:type="spellEnd"/>
      <w:r w:rsidRPr="001E4896">
        <w:rPr>
          <w:lang w:eastAsia="zh-CN"/>
        </w:rPr>
        <w:t xml:space="preserve"> Road, Jing </w:t>
      </w:r>
      <w:proofErr w:type="gramStart"/>
      <w:r w:rsidRPr="001E4896">
        <w:rPr>
          <w:lang w:eastAsia="zh-CN"/>
        </w:rPr>
        <w:t>An</w:t>
      </w:r>
      <w:proofErr w:type="gramEnd"/>
      <w:r w:rsidRPr="001E4896">
        <w:rPr>
          <w:lang w:eastAsia="zh-CN"/>
        </w:rPr>
        <w:t xml:space="preserve"> Kerry Centre Piazza, Shanghai, China</w:t>
      </w:r>
    </w:p>
    <w:p w14:paraId="7F2E48C6" w14:textId="5A9307DB" w:rsidR="00474780" w:rsidRDefault="00474780" w:rsidP="007712DC">
      <w:pPr>
        <w:spacing w:line="360" w:lineRule="auto"/>
        <w:jc w:val="both"/>
        <w:rPr>
          <w:lang w:eastAsia="zh-CN"/>
        </w:rPr>
      </w:pPr>
      <w:r w:rsidRPr="00474780">
        <w:rPr>
          <w:lang w:eastAsia="zh-CN"/>
        </w:rPr>
        <w:t>Telephone: (021) 2203 8889</w:t>
      </w:r>
    </w:p>
    <w:p w14:paraId="25CFD4B1" w14:textId="77777777" w:rsidR="007712DC" w:rsidRPr="003572AA" w:rsidRDefault="007712DC" w:rsidP="007712DC">
      <w:pPr>
        <w:spacing w:line="360" w:lineRule="auto"/>
        <w:jc w:val="both"/>
        <w:rPr>
          <w:lang w:eastAsia="zh-CN"/>
        </w:rPr>
      </w:pPr>
    </w:p>
    <w:p w14:paraId="311F57C7" w14:textId="77777777" w:rsidR="007712DC" w:rsidRDefault="007712DC" w:rsidP="007712DC">
      <w:pPr>
        <w:spacing w:line="360" w:lineRule="auto"/>
        <w:jc w:val="both"/>
        <w:rPr>
          <w:b/>
          <w:lang w:val="en-US" w:eastAsia="zh-CN"/>
        </w:rPr>
      </w:pPr>
      <w:r w:rsidRPr="003572AA">
        <w:rPr>
          <w:b/>
          <w:lang w:val="en-US" w:eastAsia="zh-CN"/>
        </w:rPr>
        <w:t xml:space="preserve">The Great Gatsby in </w:t>
      </w:r>
      <w:proofErr w:type="gramStart"/>
      <w:r w:rsidRPr="003572AA">
        <w:rPr>
          <w:b/>
          <w:lang w:val="en-US" w:eastAsia="zh-CN"/>
        </w:rPr>
        <w:t>The</w:t>
      </w:r>
      <w:proofErr w:type="gramEnd"/>
      <w:r w:rsidRPr="003572AA">
        <w:rPr>
          <w:b/>
          <w:lang w:val="en-US" w:eastAsia="zh-CN"/>
        </w:rPr>
        <w:t xml:space="preserve"> 1515 West Bar</w:t>
      </w:r>
    </w:p>
    <w:p w14:paraId="011C865A" w14:textId="77777777" w:rsidR="001E4896" w:rsidRPr="003572AA" w:rsidRDefault="001E4896" w:rsidP="001E4896">
      <w:pPr>
        <w:spacing w:line="360" w:lineRule="auto"/>
        <w:jc w:val="both"/>
        <w:rPr>
          <w:lang w:eastAsia="zh-CN"/>
        </w:rPr>
      </w:pPr>
      <w:r w:rsidRPr="003572AA">
        <w:rPr>
          <w:lang w:eastAsia="zh-CN"/>
        </w:rPr>
        <w:t xml:space="preserve">Dust off those retro party </w:t>
      </w:r>
      <w:r>
        <w:rPr>
          <w:lang w:eastAsia="zh-CN"/>
        </w:rPr>
        <w:t>gowns</w:t>
      </w:r>
      <w:r w:rsidRPr="003572AA">
        <w:rPr>
          <w:lang w:eastAsia="zh-CN"/>
        </w:rPr>
        <w:t xml:space="preserve"> and root suits, and get ready to boogie down!  The popular Great Gatsby Party is coming back to The 1515 West Bar again</w:t>
      </w:r>
      <w:r w:rsidRPr="00F3481E">
        <w:rPr>
          <w:lang w:eastAsia="zh-CN"/>
        </w:rPr>
        <w:t>.</w:t>
      </w:r>
      <w:r w:rsidRPr="003572AA">
        <w:rPr>
          <w:lang w:eastAsia="zh-CN"/>
        </w:rPr>
        <w:t xml:space="preserve">  Guests who wish to experience </w:t>
      </w:r>
      <w:r>
        <w:rPr>
          <w:lang w:eastAsia="zh-CN"/>
        </w:rPr>
        <w:t xml:space="preserve">the </w:t>
      </w:r>
      <w:r w:rsidRPr="003572AA">
        <w:rPr>
          <w:lang w:eastAsia="zh-CN"/>
        </w:rPr>
        <w:t xml:space="preserve">Golden Oldies 20s era can totally indulge themselves on that night. </w:t>
      </w:r>
      <w:r>
        <w:rPr>
          <w:lang w:eastAsia="zh-CN"/>
        </w:rPr>
        <w:t>At the same venue</w:t>
      </w:r>
      <w:r w:rsidRPr="003572AA">
        <w:rPr>
          <w:lang w:eastAsia="zh-CN"/>
        </w:rPr>
        <w:t>, there will be a live DJ show and Jazz performance to brighten up the night and guests will also have a chance to win a</w:t>
      </w:r>
      <w:r>
        <w:rPr>
          <w:lang w:eastAsia="zh-CN"/>
        </w:rPr>
        <w:t>t</w:t>
      </w:r>
      <w:r w:rsidRPr="003572AA">
        <w:rPr>
          <w:lang w:eastAsia="zh-CN"/>
        </w:rPr>
        <w:t xml:space="preserve"> the luck</w:t>
      </w:r>
      <w:r>
        <w:rPr>
          <w:lang w:eastAsia="zh-CN"/>
        </w:rPr>
        <w:t>y</w:t>
      </w:r>
      <w:r w:rsidRPr="003572AA">
        <w:rPr>
          <w:lang w:eastAsia="zh-CN"/>
        </w:rPr>
        <w:t xml:space="preserve"> draw on site.  </w:t>
      </w:r>
    </w:p>
    <w:p w14:paraId="0FC7DAAB" w14:textId="77777777" w:rsidR="001E4896" w:rsidRPr="001E4896" w:rsidRDefault="001E4896" w:rsidP="007712DC">
      <w:pPr>
        <w:spacing w:line="360" w:lineRule="auto"/>
        <w:jc w:val="both"/>
        <w:rPr>
          <w:b/>
          <w:lang w:eastAsia="zh-CN"/>
        </w:rPr>
      </w:pPr>
    </w:p>
    <w:p w14:paraId="1A774017" w14:textId="77777777" w:rsidR="007712DC" w:rsidRPr="003572AA" w:rsidRDefault="007712DC" w:rsidP="007712DC">
      <w:pPr>
        <w:spacing w:line="360" w:lineRule="auto"/>
        <w:jc w:val="both"/>
      </w:pPr>
      <w:r w:rsidRPr="003572AA">
        <w:t>Time: 6 p.m. until late on 31 December 2019.</w:t>
      </w:r>
    </w:p>
    <w:p w14:paraId="6BE2812D" w14:textId="77777777" w:rsidR="007712DC" w:rsidRDefault="007712DC" w:rsidP="007712DC">
      <w:pPr>
        <w:spacing w:line="360" w:lineRule="auto"/>
        <w:jc w:val="both"/>
      </w:pPr>
      <w:r w:rsidRPr="003572AA">
        <w:lastRenderedPageBreak/>
        <w:t xml:space="preserve">Price: RMB300 for </w:t>
      </w:r>
      <w:r>
        <w:t>one</w:t>
      </w:r>
      <w:r w:rsidRPr="003572AA">
        <w:t xml:space="preserve"> </w:t>
      </w:r>
      <w:r>
        <w:t>p</w:t>
      </w:r>
      <w:r w:rsidRPr="003572AA">
        <w:t>erson</w:t>
      </w:r>
      <w:r w:rsidRPr="00F3481E">
        <w:t>,</w:t>
      </w:r>
      <w:r w:rsidRPr="003572AA">
        <w:t xml:space="preserve"> including </w:t>
      </w:r>
      <w:r>
        <w:t>two</w:t>
      </w:r>
      <w:r w:rsidRPr="003572AA">
        <w:t xml:space="preserve"> selected drinks and snacks.</w:t>
      </w:r>
    </w:p>
    <w:p w14:paraId="15A83E52" w14:textId="1FD5ECAE" w:rsidR="00C41AD2" w:rsidRDefault="00C41AD2" w:rsidP="007712DC">
      <w:pPr>
        <w:spacing w:line="360" w:lineRule="auto"/>
        <w:jc w:val="both"/>
        <w:rPr>
          <w:color w:val="000000" w:themeColor="text1"/>
        </w:rPr>
      </w:pPr>
      <w:r>
        <w:rPr>
          <w:color w:val="000000" w:themeColor="text1"/>
        </w:rPr>
        <w:t>Location: The 1515 West Chophouse &amp; Bar</w:t>
      </w:r>
      <w:r w:rsidR="00474780">
        <w:rPr>
          <w:color w:val="000000" w:themeColor="text1"/>
        </w:rPr>
        <w:t xml:space="preserve">, 4F Jing </w:t>
      </w:r>
      <w:proofErr w:type="gramStart"/>
      <w:r w:rsidR="00474780">
        <w:rPr>
          <w:color w:val="000000" w:themeColor="text1"/>
        </w:rPr>
        <w:t>An</w:t>
      </w:r>
      <w:proofErr w:type="gramEnd"/>
      <w:r w:rsidR="00474780">
        <w:rPr>
          <w:color w:val="000000" w:themeColor="text1"/>
        </w:rPr>
        <w:t xml:space="preserve"> Shangri-La, West Shanghai</w:t>
      </w:r>
      <w:r>
        <w:rPr>
          <w:color w:val="000000" w:themeColor="text1"/>
        </w:rPr>
        <w:t xml:space="preserve">  </w:t>
      </w:r>
    </w:p>
    <w:p w14:paraId="0FCD10BE" w14:textId="02FBE80B" w:rsidR="00C41AD2" w:rsidRPr="003572AA" w:rsidRDefault="00C41AD2" w:rsidP="007712DC">
      <w:pPr>
        <w:spacing w:line="360" w:lineRule="auto"/>
        <w:jc w:val="both"/>
      </w:pPr>
      <w:r>
        <w:rPr>
          <w:color w:val="000000" w:themeColor="text1"/>
        </w:rPr>
        <w:t xml:space="preserve">               </w:t>
      </w:r>
      <w:r w:rsidRPr="001E4896">
        <w:rPr>
          <w:color w:val="000000" w:themeColor="text1"/>
        </w:rPr>
        <w:t xml:space="preserve">1218 Middle </w:t>
      </w:r>
      <w:proofErr w:type="spellStart"/>
      <w:r w:rsidRPr="001E4896">
        <w:rPr>
          <w:color w:val="000000" w:themeColor="text1"/>
        </w:rPr>
        <w:t>Yan'an</w:t>
      </w:r>
      <w:proofErr w:type="spellEnd"/>
      <w:r w:rsidRPr="001E4896">
        <w:rPr>
          <w:color w:val="000000" w:themeColor="text1"/>
        </w:rPr>
        <w:t xml:space="preserve"> Road, Jing </w:t>
      </w:r>
      <w:proofErr w:type="gramStart"/>
      <w:r w:rsidRPr="001E4896">
        <w:rPr>
          <w:color w:val="000000" w:themeColor="text1"/>
        </w:rPr>
        <w:t>An</w:t>
      </w:r>
      <w:proofErr w:type="gramEnd"/>
      <w:r w:rsidRPr="001E4896">
        <w:rPr>
          <w:color w:val="000000" w:themeColor="text1"/>
        </w:rPr>
        <w:t xml:space="preserve"> Kerry Centre, West Nanjing Road, Shanghai, 200040, China</w:t>
      </w:r>
    </w:p>
    <w:p w14:paraId="31D89608" w14:textId="3C4A40D3" w:rsidR="00AA18BC" w:rsidRPr="004617AE" w:rsidRDefault="00474780" w:rsidP="00AA18BC">
      <w:pPr>
        <w:adjustRightInd w:val="0"/>
        <w:snapToGrid w:val="0"/>
        <w:spacing w:line="360" w:lineRule="auto"/>
        <w:rPr>
          <w:lang w:val="en-US"/>
        </w:rPr>
      </w:pPr>
      <w:r w:rsidRPr="00474780">
        <w:rPr>
          <w:lang w:val="en-US"/>
        </w:rPr>
        <w:t>Telephone: (021) 2203 8889</w:t>
      </w:r>
    </w:p>
    <w:p w14:paraId="07A5C083" w14:textId="77777777" w:rsidR="00474780" w:rsidRDefault="00474780" w:rsidP="00AA18BC">
      <w:pPr>
        <w:adjustRightInd w:val="0"/>
        <w:snapToGrid w:val="0"/>
        <w:spacing w:line="360" w:lineRule="auto"/>
      </w:pPr>
    </w:p>
    <w:p w14:paraId="5D00856D" w14:textId="1A1E600A" w:rsidR="00AA18BC" w:rsidRDefault="00F6775B" w:rsidP="00AA18BC">
      <w:pPr>
        <w:adjustRightInd w:val="0"/>
        <w:snapToGrid w:val="0"/>
        <w:spacing w:line="360" w:lineRule="auto"/>
      </w:pPr>
      <w:r w:rsidRPr="00F6775B">
        <w:t>*All prices are in RMB and included 10% service charge and prevailing government taxes.</w:t>
      </w:r>
    </w:p>
    <w:p w14:paraId="2AF9E6D3" w14:textId="77777777" w:rsidR="004617AE" w:rsidRDefault="004617AE" w:rsidP="00AA18BC">
      <w:pPr>
        <w:adjustRightInd w:val="0"/>
        <w:snapToGrid w:val="0"/>
        <w:spacing w:line="360" w:lineRule="auto"/>
      </w:pPr>
    </w:p>
    <w:p w14:paraId="44DFD16B" w14:textId="77777777" w:rsidR="007712DC" w:rsidRPr="006423B9" w:rsidRDefault="007712DC" w:rsidP="007712DC">
      <w:pPr>
        <w:spacing w:line="360" w:lineRule="auto"/>
        <w:jc w:val="both"/>
        <w:rPr>
          <w:rFonts w:eastAsia="宋体"/>
          <w:b/>
        </w:rPr>
      </w:pPr>
      <w:r w:rsidRPr="006423B9">
        <w:rPr>
          <w:rFonts w:eastAsia="宋体" w:hint="eastAsia"/>
          <w:b/>
        </w:rPr>
        <w:t>A</w:t>
      </w:r>
      <w:r w:rsidRPr="006423B9">
        <w:rPr>
          <w:rFonts w:eastAsia="宋体"/>
          <w:b/>
        </w:rPr>
        <w:t>bout Calypso Restaurant &amp; Lounge</w:t>
      </w:r>
    </w:p>
    <w:p w14:paraId="5971C4FF" w14:textId="77777777" w:rsidR="007712DC" w:rsidRPr="00A6553B" w:rsidRDefault="007712DC" w:rsidP="007712DC">
      <w:pPr>
        <w:spacing w:line="360" w:lineRule="auto"/>
        <w:jc w:val="both"/>
        <w:rPr>
          <w:color w:val="000000" w:themeColor="text1"/>
        </w:rPr>
      </w:pPr>
      <w:bookmarkStart w:id="1" w:name="OLE_LINK1"/>
      <w:r w:rsidRPr="00A6553B">
        <w:rPr>
          <w:color w:val="000000" w:themeColor="text1"/>
        </w:rPr>
        <w:t xml:space="preserve">Calypso Restaurant &amp; Lounge </w:t>
      </w:r>
      <w:bookmarkEnd w:id="1"/>
      <w:r w:rsidRPr="00A6553B">
        <w:rPr>
          <w:color w:val="000000" w:themeColor="text1"/>
        </w:rPr>
        <w:t xml:space="preserve">offers Mediterranean food </w:t>
      </w:r>
      <w:r>
        <w:rPr>
          <w:color w:val="000000" w:themeColor="text1"/>
        </w:rPr>
        <w:t>with emphasis on authentic and rustic Italian cuisine.</w:t>
      </w:r>
      <w:r w:rsidRPr="00A6553B">
        <w:rPr>
          <w:color w:val="000000" w:themeColor="text1"/>
        </w:rPr>
        <w:t xml:space="preserve"> Neapolitan-style pizza and home-made gelato are amongst the </w:t>
      </w:r>
      <w:r>
        <w:rPr>
          <w:color w:val="000000" w:themeColor="text1"/>
        </w:rPr>
        <w:t xml:space="preserve">some of the signature dishes in this popular restaurant in the business district of Jing An. </w:t>
      </w:r>
      <w:r w:rsidRPr="00A6553B">
        <w:rPr>
          <w:color w:val="000000" w:themeColor="text1"/>
        </w:rPr>
        <w:t>Designed by world-famous architect Shigeru Ban, Calypso Restaurant &amp; Lounge is housed in an airy two-</w:t>
      </w:r>
      <w:r>
        <w:rPr>
          <w:color w:val="000000" w:themeColor="text1"/>
        </w:rPr>
        <w:t xml:space="preserve">storey glasshouse with elegant and modern </w:t>
      </w:r>
      <w:r w:rsidRPr="00A6553B">
        <w:rPr>
          <w:color w:val="000000" w:themeColor="text1"/>
        </w:rPr>
        <w:t>touches.  Its tall glass panels retract in the warmer months for guests to enjoy alfresco dining in a place of manicured greenery in the heart of the city.</w:t>
      </w:r>
    </w:p>
    <w:p w14:paraId="7C9F3D47" w14:textId="77777777" w:rsidR="007712DC" w:rsidRPr="00A6553B" w:rsidRDefault="007712DC" w:rsidP="007712DC">
      <w:pPr>
        <w:spacing w:line="360" w:lineRule="auto"/>
        <w:jc w:val="both"/>
        <w:rPr>
          <w:color w:val="000000" w:themeColor="text1"/>
        </w:rPr>
      </w:pPr>
    </w:p>
    <w:p w14:paraId="03FEDA69" w14:textId="77777777" w:rsidR="007712DC" w:rsidRDefault="007712DC" w:rsidP="007712DC">
      <w:pPr>
        <w:spacing w:line="360" w:lineRule="auto"/>
        <w:jc w:val="both"/>
        <w:rPr>
          <w:color w:val="000000" w:themeColor="text1"/>
        </w:rPr>
      </w:pPr>
      <w:r>
        <w:rPr>
          <w:color w:val="000000" w:themeColor="text1"/>
        </w:rPr>
        <w:t>T</w:t>
      </w:r>
      <w:r w:rsidRPr="00A6553B">
        <w:rPr>
          <w:color w:val="000000" w:themeColor="text1"/>
        </w:rPr>
        <w:t>he Terrace Lounge</w:t>
      </w:r>
      <w:r>
        <w:rPr>
          <w:color w:val="000000" w:themeColor="text1"/>
        </w:rPr>
        <w:t xml:space="preserve"> on the upper floor is the perfect place for al-fresco dining with an elevated views of the surroundings</w:t>
      </w:r>
      <w:r w:rsidRPr="00A6553B">
        <w:rPr>
          <w:color w:val="000000" w:themeColor="text1"/>
        </w:rPr>
        <w:t>.  Perfect for high tea in the afternoon, the lounge morphs into an entertainment centre in the evening with Happy Hour and chilled acoustic tunes that transform into faster beats as the night progresses.</w:t>
      </w:r>
      <w:r>
        <w:rPr>
          <w:color w:val="000000" w:themeColor="text1"/>
        </w:rPr>
        <w:t xml:space="preserve"> </w:t>
      </w:r>
      <w:r w:rsidRPr="00A6553B">
        <w:rPr>
          <w:color w:val="000000" w:themeColor="text1"/>
        </w:rPr>
        <w:t>The restaurant is also next to one of Shanghai’s most recognised historical attractions, the former residence of Chairman Mao Zedong.</w:t>
      </w:r>
    </w:p>
    <w:p w14:paraId="630DAD4F" w14:textId="77777777" w:rsidR="007712DC" w:rsidRDefault="007712DC" w:rsidP="007712DC">
      <w:pPr>
        <w:spacing w:line="360" w:lineRule="auto"/>
        <w:jc w:val="both"/>
        <w:rPr>
          <w:color w:val="000000" w:themeColor="text1"/>
        </w:rPr>
      </w:pPr>
    </w:p>
    <w:p w14:paraId="1EBE8E43" w14:textId="77777777" w:rsidR="007712DC" w:rsidRPr="00E748C0" w:rsidRDefault="007712DC" w:rsidP="007712DC">
      <w:pPr>
        <w:pStyle w:val="ListParagraph"/>
        <w:widowControl w:val="0"/>
        <w:numPr>
          <w:ilvl w:val="0"/>
          <w:numId w:val="4"/>
        </w:numPr>
        <w:spacing w:after="0" w:line="360" w:lineRule="auto"/>
        <w:contextualSpacing w:val="0"/>
        <w:jc w:val="both"/>
        <w:rPr>
          <w:rFonts w:ascii="Times New Roman" w:hAnsi="Times New Roman"/>
          <w:color w:val="000000" w:themeColor="text1"/>
          <w:sz w:val="24"/>
          <w:szCs w:val="24"/>
        </w:rPr>
      </w:pPr>
      <w:r w:rsidRPr="00E748C0">
        <w:rPr>
          <w:rFonts w:ascii="Times New Roman" w:hAnsi="Times New Roman"/>
          <w:b/>
          <w:color w:val="000000" w:themeColor="text1"/>
          <w:sz w:val="24"/>
          <w:szCs w:val="24"/>
        </w:rPr>
        <w:t>Address:</w:t>
      </w:r>
      <w:r w:rsidRPr="00E748C0">
        <w:rPr>
          <w:rFonts w:ascii="Times New Roman" w:hAnsi="Times New Roman"/>
          <w:color w:val="000000" w:themeColor="text1"/>
          <w:sz w:val="24"/>
          <w:szCs w:val="24"/>
        </w:rPr>
        <w:t xml:space="preserve"> </w:t>
      </w:r>
      <w:proofErr w:type="spellStart"/>
      <w:r w:rsidRPr="00E748C0">
        <w:rPr>
          <w:rFonts w:ascii="Times New Roman" w:hAnsi="Times New Roman"/>
          <w:color w:val="000000" w:themeColor="text1"/>
          <w:sz w:val="24"/>
          <w:szCs w:val="24"/>
        </w:rPr>
        <w:t>Tongren</w:t>
      </w:r>
      <w:proofErr w:type="spellEnd"/>
      <w:r w:rsidRPr="00E748C0">
        <w:rPr>
          <w:rFonts w:ascii="Times New Roman" w:hAnsi="Times New Roman"/>
          <w:color w:val="000000" w:themeColor="text1"/>
          <w:sz w:val="24"/>
          <w:szCs w:val="24"/>
        </w:rPr>
        <w:t xml:space="preserve"> Road and </w:t>
      </w:r>
      <w:proofErr w:type="spellStart"/>
      <w:r w:rsidRPr="00E748C0">
        <w:rPr>
          <w:rFonts w:ascii="Times New Roman" w:hAnsi="Times New Roman"/>
          <w:color w:val="000000" w:themeColor="text1"/>
          <w:sz w:val="24"/>
          <w:szCs w:val="24"/>
        </w:rPr>
        <w:t>Anyi</w:t>
      </w:r>
      <w:proofErr w:type="spellEnd"/>
      <w:r w:rsidRPr="00E748C0">
        <w:rPr>
          <w:rFonts w:ascii="Times New Roman" w:hAnsi="Times New Roman"/>
          <w:color w:val="000000" w:themeColor="text1"/>
          <w:sz w:val="24"/>
          <w:szCs w:val="24"/>
        </w:rPr>
        <w:t xml:space="preserve"> Road, Jing An Kerry Centre Piazza, Shanghai, China</w:t>
      </w:r>
    </w:p>
    <w:p w14:paraId="07483CE7" w14:textId="63ABEF7F" w:rsidR="007712DC" w:rsidRPr="007712DC" w:rsidRDefault="007712DC" w:rsidP="007712DC">
      <w:pPr>
        <w:pStyle w:val="ListParagraph"/>
        <w:widowControl w:val="0"/>
        <w:numPr>
          <w:ilvl w:val="0"/>
          <w:numId w:val="4"/>
        </w:numPr>
        <w:spacing w:after="0" w:line="360" w:lineRule="auto"/>
        <w:contextualSpacing w:val="0"/>
        <w:jc w:val="both"/>
        <w:rPr>
          <w:rFonts w:ascii="Times New Roman" w:hAnsi="Times New Roman"/>
          <w:color w:val="000000" w:themeColor="text1"/>
          <w:sz w:val="24"/>
          <w:szCs w:val="24"/>
        </w:rPr>
      </w:pPr>
      <w:r w:rsidRPr="00E748C0">
        <w:rPr>
          <w:rFonts w:ascii="Times New Roman" w:hAnsi="Times New Roman"/>
          <w:b/>
          <w:color w:val="000000" w:themeColor="text1"/>
          <w:sz w:val="24"/>
          <w:szCs w:val="24"/>
        </w:rPr>
        <w:t>Telephone:</w:t>
      </w:r>
      <w:r w:rsidRPr="00E748C0">
        <w:rPr>
          <w:rFonts w:ascii="Times New Roman" w:hAnsi="Times New Roman"/>
          <w:color w:val="000000" w:themeColor="text1"/>
          <w:sz w:val="24"/>
          <w:szCs w:val="24"/>
        </w:rPr>
        <w:t xml:space="preserve"> (021) 2203 8889</w:t>
      </w:r>
    </w:p>
    <w:p w14:paraId="7955227C" w14:textId="77777777" w:rsidR="007712DC" w:rsidRDefault="007712DC" w:rsidP="00AA18BC">
      <w:pPr>
        <w:adjustRightInd w:val="0"/>
        <w:snapToGrid w:val="0"/>
        <w:spacing w:line="360" w:lineRule="auto"/>
      </w:pPr>
    </w:p>
    <w:p w14:paraId="4D03E2F9" w14:textId="77777777" w:rsidR="000D19AE" w:rsidRPr="007712DC" w:rsidRDefault="000D19AE" w:rsidP="000D19AE">
      <w:pPr>
        <w:spacing w:line="360" w:lineRule="auto"/>
        <w:jc w:val="both"/>
        <w:rPr>
          <w:b/>
          <w:noProof/>
          <w:color w:val="000000" w:themeColor="text1"/>
          <w:highlight w:val="yellow"/>
        </w:rPr>
      </w:pPr>
      <w:r w:rsidRPr="007712DC">
        <w:rPr>
          <w:b/>
          <w:noProof/>
          <w:color w:val="000000" w:themeColor="text1"/>
        </w:rPr>
        <w:t xml:space="preserve">About The </w:t>
      </w:r>
      <w:r w:rsidRPr="007712DC">
        <w:rPr>
          <w:b/>
          <w:color w:val="000000"/>
        </w:rPr>
        <w:t>1515 WEST Chophouse &amp; Bar</w:t>
      </w:r>
    </w:p>
    <w:p w14:paraId="2927542F" w14:textId="77777777" w:rsidR="000D19AE" w:rsidRPr="00633862" w:rsidRDefault="000D19AE" w:rsidP="000D19AE">
      <w:pPr>
        <w:spacing w:line="360" w:lineRule="auto"/>
        <w:jc w:val="both"/>
        <w:rPr>
          <w:color w:val="000000" w:themeColor="text1"/>
        </w:rPr>
      </w:pPr>
      <w:r>
        <w:rPr>
          <w:color w:val="000000" w:themeColor="text1"/>
        </w:rPr>
        <w:lastRenderedPageBreak/>
        <w:t>With an Old Shanghai movie vib</w:t>
      </w:r>
      <w:r w:rsidRPr="00633862">
        <w:rPr>
          <w:color w:val="000000" w:themeColor="text1"/>
        </w:rPr>
        <w:t xml:space="preserve">e combined with </w:t>
      </w:r>
      <w:r>
        <w:rPr>
          <w:color w:val="000000" w:themeColor="text1"/>
        </w:rPr>
        <w:t>c</w:t>
      </w:r>
      <w:r w:rsidRPr="00633862">
        <w:rPr>
          <w:color w:val="000000" w:themeColor="text1"/>
        </w:rPr>
        <w:t>lassic American bar and grill décor, The 1515 W</w:t>
      </w:r>
      <w:r>
        <w:rPr>
          <w:color w:val="000000" w:themeColor="text1"/>
        </w:rPr>
        <w:t>EST</w:t>
      </w:r>
      <w:r w:rsidRPr="00633862">
        <w:rPr>
          <w:color w:val="000000" w:themeColor="text1"/>
        </w:rPr>
        <w:t xml:space="preserve"> Chophouse &amp; Bar is accented by touches from Shanghai’s black</w:t>
      </w:r>
      <w:r>
        <w:rPr>
          <w:color w:val="000000" w:themeColor="text1"/>
        </w:rPr>
        <w:t>-</w:t>
      </w:r>
      <w:r w:rsidRPr="00633862">
        <w:rPr>
          <w:color w:val="000000" w:themeColor="text1"/>
        </w:rPr>
        <w:t>and</w:t>
      </w:r>
      <w:r>
        <w:rPr>
          <w:color w:val="000000" w:themeColor="text1"/>
        </w:rPr>
        <w:t>-</w:t>
      </w:r>
      <w:r w:rsidRPr="00633862">
        <w:rPr>
          <w:color w:val="000000" w:themeColor="text1"/>
        </w:rPr>
        <w:t>white movie era.</w:t>
      </w:r>
    </w:p>
    <w:p w14:paraId="64D54DDD" w14:textId="77777777" w:rsidR="000D19AE" w:rsidRDefault="000D19AE" w:rsidP="000D19AE">
      <w:pPr>
        <w:spacing w:line="360" w:lineRule="auto"/>
        <w:jc w:val="both"/>
        <w:rPr>
          <w:color w:val="000000" w:themeColor="text1"/>
        </w:rPr>
      </w:pPr>
    </w:p>
    <w:p w14:paraId="6618F95D" w14:textId="77777777" w:rsidR="000D19AE" w:rsidRPr="00473C13" w:rsidRDefault="000D19AE" w:rsidP="000D19AE">
      <w:pPr>
        <w:spacing w:line="360" w:lineRule="auto"/>
        <w:jc w:val="both"/>
        <w:rPr>
          <w:color w:val="000000" w:themeColor="text1"/>
        </w:rPr>
      </w:pPr>
      <w:r w:rsidRPr="00473C13">
        <w:rPr>
          <w:color w:val="000000" w:themeColor="text1"/>
        </w:rPr>
        <w:t xml:space="preserve">Diners entering </w:t>
      </w:r>
      <w:r>
        <w:rPr>
          <w:color w:val="000000" w:themeColor="text1"/>
        </w:rPr>
        <w:t>the restaurant</w:t>
      </w:r>
      <w:r w:rsidRPr="00473C13">
        <w:rPr>
          <w:color w:val="000000" w:themeColor="text1"/>
        </w:rPr>
        <w:t xml:space="preserve"> will be greeted by the smell of freshly baked bread from two large vintage cast</w:t>
      </w:r>
      <w:r>
        <w:rPr>
          <w:color w:val="000000" w:themeColor="text1"/>
        </w:rPr>
        <w:t>-</w:t>
      </w:r>
      <w:r w:rsidRPr="00473C13">
        <w:rPr>
          <w:color w:val="000000" w:themeColor="text1"/>
        </w:rPr>
        <w:t xml:space="preserve">iron ovens. </w:t>
      </w:r>
      <w:r>
        <w:rPr>
          <w:color w:val="000000" w:themeColor="text1"/>
        </w:rPr>
        <w:t xml:space="preserve"> </w:t>
      </w:r>
      <w:r w:rsidRPr="00473C13">
        <w:rPr>
          <w:color w:val="000000" w:themeColor="text1"/>
        </w:rPr>
        <w:t xml:space="preserve">A comprehensive range of artisan cheese and cut-to-order small goods from the </w:t>
      </w:r>
      <w:r>
        <w:rPr>
          <w:color w:val="000000" w:themeColor="text1"/>
        </w:rPr>
        <w:t>c</w:t>
      </w:r>
      <w:r w:rsidRPr="00473C13">
        <w:rPr>
          <w:color w:val="000000" w:themeColor="text1"/>
        </w:rPr>
        <w:t xml:space="preserve">harcuterie </w:t>
      </w:r>
      <w:r>
        <w:rPr>
          <w:color w:val="000000" w:themeColor="text1"/>
        </w:rPr>
        <w:t>r</w:t>
      </w:r>
      <w:r w:rsidRPr="00473C13">
        <w:rPr>
          <w:color w:val="000000" w:themeColor="text1"/>
        </w:rPr>
        <w:t>oom complements the bakery.</w:t>
      </w:r>
    </w:p>
    <w:p w14:paraId="67235C12" w14:textId="77777777" w:rsidR="000D19AE" w:rsidRPr="00473C13" w:rsidRDefault="000D19AE" w:rsidP="000D19AE">
      <w:pPr>
        <w:spacing w:line="360" w:lineRule="auto"/>
        <w:jc w:val="both"/>
        <w:rPr>
          <w:color w:val="000000" w:themeColor="text1"/>
        </w:rPr>
      </w:pPr>
    </w:p>
    <w:p w14:paraId="10BA053C" w14:textId="56723E07" w:rsidR="000D19AE" w:rsidRPr="00473C13" w:rsidRDefault="000D19AE" w:rsidP="000D19AE">
      <w:pPr>
        <w:spacing w:line="360" w:lineRule="auto"/>
        <w:jc w:val="both"/>
        <w:rPr>
          <w:color w:val="000000" w:themeColor="text1"/>
        </w:rPr>
      </w:pPr>
      <w:r w:rsidRPr="00473C13">
        <w:rPr>
          <w:color w:val="000000" w:themeColor="text1"/>
        </w:rPr>
        <w:t xml:space="preserve">Meat lovers will be delighted by the restaurant’s generous portioning philosophy. </w:t>
      </w:r>
      <w:r>
        <w:rPr>
          <w:color w:val="000000" w:themeColor="text1"/>
        </w:rPr>
        <w:t xml:space="preserve"> </w:t>
      </w:r>
      <w:r w:rsidRPr="00473C13">
        <w:rPr>
          <w:color w:val="000000" w:themeColor="text1"/>
        </w:rPr>
        <w:t>The restaurant features The 15151 W</w:t>
      </w:r>
      <w:r>
        <w:rPr>
          <w:color w:val="000000" w:themeColor="text1"/>
        </w:rPr>
        <w:t>EST’s</w:t>
      </w:r>
      <w:r w:rsidRPr="00473C13">
        <w:rPr>
          <w:color w:val="000000" w:themeColor="text1"/>
        </w:rPr>
        <w:t xml:space="preserve"> signature Australian beef, dry aged for 45 days. </w:t>
      </w:r>
      <w:r>
        <w:rPr>
          <w:color w:val="000000" w:themeColor="text1"/>
        </w:rPr>
        <w:t xml:space="preserve"> The </w:t>
      </w:r>
      <w:r w:rsidRPr="00473C13">
        <w:rPr>
          <w:color w:val="000000" w:themeColor="text1"/>
        </w:rPr>
        <w:t xml:space="preserve">beef comes in four cuts handpicked by </w:t>
      </w:r>
      <w:r>
        <w:rPr>
          <w:color w:val="000000" w:themeColor="text1"/>
        </w:rPr>
        <w:t>the</w:t>
      </w:r>
      <w:r w:rsidRPr="00473C13">
        <w:rPr>
          <w:rFonts w:hint="eastAsia"/>
          <w:color w:val="000000" w:themeColor="text1"/>
        </w:rPr>
        <w:t xml:space="preserve"> </w:t>
      </w:r>
      <w:r>
        <w:rPr>
          <w:color w:val="000000" w:themeColor="text1"/>
        </w:rPr>
        <w:t>e</w:t>
      </w:r>
      <w:r w:rsidRPr="00473C13">
        <w:rPr>
          <w:color w:val="000000" w:themeColor="text1"/>
        </w:rPr>
        <w:t xml:space="preserve">xecutive </w:t>
      </w:r>
      <w:r>
        <w:rPr>
          <w:color w:val="000000" w:themeColor="text1"/>
        </w:rPr>
        <w:t>c</w:t>
      </w:r>
      <w:r w:rsidRPr="00473C13">
        <w:rPr>
          <w:color w:val="000000" w:themeColor="text1"/>
        </w:rPr>
        <w:t xml:space="preserve">hef. </w:t>
      </w:r>
      <w:r>
        <w:rPr>
          <w:color w:val="000000" w:themeColor="text1"/>
        </w:rPr>
        <w:t xml:space="preserve"> </w:t>
      </w:r>
      <w:r w:rsidRPr="00473C13">
        <w:rPr>
          <w:color w:val="000000" w:themeColor="text1"/>
        </w:rPr>
        <w:t>The house butcher presents signature prime cuts which are cut and weighed on an old-fashioned scale on the table and sent straight to the grill.</w:t>
      </w:r>
    </w:p>
    <w:p w14:paraId="4B678C76" w14:textId="77777777" w:rsidR="000D19AE" w:rsidRPr="00473C13" w:rsidRDefault="000D19AE" w:rsidP="000D19AE">
      <w:pPr>
        <w:spacing w:line="360" w:lineRule="auto"/>
        <w:jc w:val="both"/>
        <w:rPr>
          <w:color w:val="000000" w:themeColor="text1"/>
        </w:rPr>
      </w:pPr>
    </w:p>
    <w:p w14:paraId="5E847783" w14:textId="77777777" w:rsidR="000D19AE" w:rsidRPr="00D059FE" w:rsidRDefault="000D19AE" w:rsidP="000D19AE">
      <w:pPr>
        <w:spacing w:line="360" w:lineRule="auto"/>
        <w:jc w:val="both"/>
        <w:rPr>
          <w:rFonts w:eastAsia="宋体"/>
        </w:rPr>
      </w:pPr>
      <w:r>
        <w:rPr>
          <w:rFonts w:eastAsia="宋体"/>
        </w:rPr>
        <w:t>Guest can b</w:t>
      </w:r>
      <w:r w:rsidRPr="00D059FE">
        <w:rPr>
          <w:rFonts w:eastAsia="宋体"/>
        </w:rPr>
        <w:t xml:space="preserve">ring a crowd together and reserve a personal venue for hosting a small event, capturing the priceless Jing </w:t>
      </w:r>
      <w:proofErr w:type="gramStart"/>
      <w:r w:rsidRPr="00D059FE">
        <w:rPr>
          <w:rFonts w:eastAsia="宋体"/>
        </w:rPr>
        <w:t>An</w:t>
      </w:r>
      <w:proofErr w:type="gramEnd"/>
      <w:r w:rsidRPr="00D059FE">
        <w:rPr>
          <w:rFonts w:eastAsia="宋体"/>
        </w:rPr>
        <w:t xml:space="preserve"> city view while having fun. Or book a private dining room for a maximum of 12 people in a round table.   </w:t>
      </w:r>
    </w:p>
    <w:p w14:paraId="1AE9C4F8" w14:textId="77777777" w:rsidR="000D19AE" w:rsidRPr="00DD2A04" w:rsidRDefault="000D19AE" w:rsidP="000D19AE">
      <w:pPr>
        <w:jc w:val="both"/>
        <w:rPr>
          <w:b/>
          <w:color w:val="000000"/>
          <w:sz w:val="20"/>
          <w:szCs w:val="20"/>
          <w:u w:val="single"/>
        </w:rPr>
      </w:pPr>
    </w:p>
    <w:p w14:paraId="1D008A52" w14:textId="77C28315" w:rsidR="000D19AE" w:rsidRDefault="000D19AE" w:rsidP="000D19AE">
      <w:pPr>
        <w:spacing w:line="360" w:lineRule="auto"/>
        <w:jc w:val="both"/>
        <w:rPr>
          <w:color w:val="000000" w:themeColor="text1"/>
        </w:rPr>
      </w:pPr>
      <w:r w:rsidRPr="00473C13">
        <w:rPr>
          <w:color w:val="000000" w:themeColor="text1"/>
        </w:rPr>
        <w:t>The main bar is in classic New York style and provides views of the piazza and the former resident of Chairman Mao</w:t>
      </w:r>
      <w:r w:rsidRPr="00473C13">
        <w:rPr>
          <w:rFonts w:hint="eastAsia"/>
          <w:color w:val="000000" w:themeColor="text1"/>
        </w:rPr>
        <w:t xml:space="preserve"> Zedong</w:t>
      </w:r>
      <w:r w:rsidRPr="00473C13">
        <w:rPr>
          <w:color w:val="000000" w:themeColor="text1"/>
        </w:rPr>
        <w:t xml:space="preserve">. </w:t>
      </w:r>
      <w:r>
        <w:rPr>
          <w:color w:val="000000" w:themeColor="text1"/>
        </w:rPr>
        <w:t xml:space="preserve"> </w:t>
      </w:r>
      <w:r w:rsidRPr="00473C13">
        <w:rPr>
          <w:color w:val="000000" w:themeColor="text1"/>
        </w:rPr>
        <w:t>It offers Shanghai’s bes</w:t>
      </w:r>
      <w:r>
        <w:rPr>
          <w:color w:val="000000" w:themeColor="text1"/>
        </w:rPr>
        <w:t xml:space="preserve">t beverage selection of classic </w:t>
      </w:r>
      <w:r w:rsidRPr="00473C13">
        <w:rPr>
          <w:color w:val="000000" w:themeColor="text1"/>
        </w:rPr>
        <w:t>and unique spirits from which a team of skilled bartenders, preparing premium drinks and bespoke cocktails for guests.</w:t>
      </w:r>
    </w:p>
    <w:p w14:paraId="2678CADE" w14:textId="77777777" w:rsidR="007712DC" w:rsidRPr="00772F81" w:rsidRDefault="007712DC" w:rsidP="000D19AE">
      <w:pPr>
        <w:spacing w:line="360" w:lineRule="auto"/>
        <w:jc w:val="both"/>
        <w:rPr>
          <w:b/>
          <w:color w:val="000000" w:themeColor="text1"/>
        </w:rPr>
      </w:pPr>
    </w:p>
    <w:p w14:paraId="47DCE56E" w14:textId="30AC6B16" w:rsidR="007712DC" w:rsidRPr="007712DC" w:rsidRDefault="007712DC" w:rsidP="007712DC">
      <w:pPr>
        <w:spacing w:line="360" w:lineRule="auto"/>
        <w:jc w:val="both"/>
        <w:rPr>
          <w:color w:val="000000" w:themeColor="text1"/>
        </w:rPr>
      </w:pPr>
      <w:r w:rsidRPr="00772F81">
        <w:rPr>
          <w:b/>
          <w:color w:val="000000" w:themeColor="text1"/>
        </w:rPr>
        <w:t>Address:</w:t>
      </w:r>
      <w:r w:rsidRPr="007712DC">
        <w:rPr>
          <w:color w:val="000000" w:themeColor="text1"/>
        </w:rPr>
        <w:t xml:space="preserve"> </w:t>
      </w:r>
      <w:r w:rsidR="001E4896" w:rsidRPr="001E4896">
        <w:rPr>
          <w:color w:val="000000" w:themeColor="text1"/>
        </w:rPr>
        <w:t xml:space="preserve">1218 Middle </w:t>
      </w:r>
      <w:proofErr w:type="spellStart"/>
      <w:r w:rsidR="001E4896" w:rsidRPr="001E4896">
        <w:rPr>
          <w:color w:val="000000" w:themeColor="text1"/>
        </w:rPr>
        <w:t>Yan'an</w:t>
      </w:r>
      <w:proofErr w:type="spellEnd"/>
      <w:r w:rsidR="001E4896" w:rsidRPr="001E4896">
        <w:rPr>
          <w:color w:val="000000" w:themeColor="text1"/>
        </w:rPr>
        <w:t xml:space="preserve"> Road, Jing </w:t>
      </w:r>
      <w:proofErr w:type="gramStart"/>
      <w:r w:rsidR="001E4896" w:rsidRPr="001E4896">
        <w:rPr>
          <w:color w:val="000000" w:themeColor="text1"/>
        </w:rPr>
        <w:t>An</w:t>
      </w:r>
      <w:proofErr w:type="gramEnd"/>
      <w:r w:rsidR="001E4896" w:rsidRPr="001E4896">
        <w:rPr>
          <w:color w:val="000000" w:themeColor="text1"/>
        </w:rPr>
        <w:t xml:space="preserve"> Kerry Centre, West Nanjing Road, Shanghai, 200040, China</w:t>
      </w:r>
    </w:p>
    <w:p w14:paraId="38C73332" w14:textId="7EC905FA" w:rsidR="000D19AE" w:rsidRPr="007712DC" w:rsidRDefault="007712DC" w:rsidP="007712DC">
      <w:pPr>
        <w:spacing w:line="360" w:lineRule="auto"/>
        <w:jc w:val="both"/>
        <w:rPr>
          <w:color w:val="000000" w:themeColor="text1"/>
        </w:rPr>
      </w:pPr>
      <w:r w:rsidRPr="00772F81">
        <w:rPr>
          <w:b/>
          <w:color w:val="000000" w:themeColor="text1"/>
        </w:rPr>
        <w:t>Telephone:</w:t>
      </w:r>
      <w:r w:rsidRPr="007712DC">
        <w:rPr>
          <w:color w:val="000000" w:themeColor="text1"/>
        </w:rPr>
        <w:t xml:space="preserve"> (021) 2203 8889</w:t>
      </w:r>
    </w:p>
    <w:p w14:paraId="030B7B0F" w14:textId="77777777" w:rsidR="007712DC" w:rsidRDefault="007712DC" w:rsidP="00F37CCE">
      <w:pPr>
        <w:adjustRightInd w:val="0"/>
        <w:snapToGrid w:val="0"/>
        <w:spacing w:line="360" w:lineRule="auto"/>
        <w:rPr>
          <w:rFonts w:eastAsia="宋体"/>
          <w:b/>
        </w:rPr>
      </w:pPr>
    </w:p>
    <w:p w14:paraId="3BEFC512" w14:textId="77777777" w:rsidR="00F37CCE" w:rsidRPr="007B21E3" w:rsidRDefault="00F37CCE" w:rsidP="00F37CCE">
      <w:pPr>
        <w:adjustRightInd w:val="0"/>
        <w:snapToGrid w:val="0"/>
        <w:spacing w:line="360" w:lineRule="auto"/>
        <w:rPr>
          <w:rFonts w:eastAsia="宋体"/>
          <w:b/>
        </w:rPr>
      </w:pPr>
      <w:r w:rsidRPr="007B21E3">
        <w:rPr>
          <w:rFonts w:eastAsia="宋体"/>
          <w:b/>
        </w:rPr>
        <w:t xml:space="preserve">About Jing </w:t>
      </w:r>
      <w:proofErr w:type="gramStart"/>
      <w:r w:rsidRPr="007B21E3">
        <w:rPr>
          <w:rFonts w:eastAsia="宋体"/>
          <w:b/>
        </w:rPr>
        <w:t>An</w:t>
      </w:r>
      <w:proofErr w:type="gramEnd"/>
      <w:r w:rsidRPr="007B21E3">
        <w:rPr>
          <w:rFonts w:eastAsia="宋体"/>
          <w:b/>
        </w:rPr>
        <w:t xml:space="preserve"> Shangri-La, West Shanghai </w:t>
      </w:r>
    </w:p>
    <w:p w14:paraId="7868095E" w14:textId="77777777" w:rsidR="00F37CCE" w:rsidRPr="007B21E3" w:rsidRDefault="00F37CCE" w:rsidP="00F37CCE">
      <w:pPr>
        <w:spacing w:line="360" w:lineRule="auto"/>
        <w:jc w:val="both"/>
        <w:rPr>
          <w:color w:val="000000" w:themeColor="text1"/>
        </w:rPr>
      </w:pPr>
      <w:r w:rsidRPr="007B21E3">
        <w:rPr>
          <w:color w:val="000000" w:themeColor="text1"/>
        </w:rPr>
        <w:t xml:space="preserve">Situated in the heart of the affluent Jing </w:t>
      </w:r>
      <w:proofErr w:type="gramStart"/>
      <w:r w:rsidRPr="007B21E3">
        <w:rPr>
          <w:color w:val="000000" w:themeColor="text1"/>
        </w:rPr>
        <w:t>An</w:t>
      </w:r>
      <w:proofErr w:type="gramEnd"/>
      <w:r w:rsidRPr="007B21E3">
        <w:rPr>
          <w:color w:val="000000" w:themeColor="text1"/>
        </w:rPr>
        <w:t xml:space="preserve"> central business district, the 508-room Jing An Shangri-La, West Shanghai is the focal point of the integr</w:t>
      </w:r>
      <w:r>
        <w:rPr>
          <w:color w:val="000000" w:themeColor="text1"/>
        </w:rPr>
        <w:t xml:space="preserve">ated Jing An Kerry Centre. The </w:t>
      </w:r>
      <w:r w:rsidRPr="007B21E3">
        <w:rPr>
          <w:color w:val="000000" w:themeColor="text1"/>
        </w:rPr>
        <w:t xml:space="preserve">hotel provides 4,465 square metres of meeting and conference space. Offering diversity in </w:t>
      </w:r>
      <w:r w:rsidRPr="007B21E3">
        <w:rPr>
          <w:color w:val="000000" w:themeColor="text1"/>
        </w:rPr>
        <w:lastRenderedPageBreak/>
        <w:t xml:space="preserve">dining experience, guests have options at the hotel’s six F&amp;B outlets, serving both Western and Eastern cuisine. Other offerings at Jing </w:t>
      </w:r>
      <w:proofErr w:type="gramStart"/>
      <w:r w:rsidRPr="007B21E3">
        <w:rPr>
          <w:color w:val="000000" w:themeColor="text1"/>
        </w:rPr>
        <w:t>An</w:t>
      </w:r>
      <w:proofErr w:type="gramEnd"/>
      <w:r w:rsidRPr="007B21E3">
        <w:rPr>
          <w:color w:val="000000" w:themeColor="text1"/>
        </w:rPr>
        <w:t xml:space="preserve"> Shangri-La include the signature CHI Spa, a state-of-the-art health club and a 25-metre indoor natural light pool.</w:t>
      </w:r>
    </w:p>
    <w:p w14:paraId="4A3C6671" w14:textId="77777777" w:rsidR="00F37CCE" w:rsidRPr="007B21E3" w:rsidRDefault="00F37CCE" w:rsidP="00F37CCE">
      <w:pPr>
        <w:spacing w:line="360" w:lineRule="auto"/>
        <w:jc w:val="both"/>
        <w:rPr>
          <w:color w:val="000000" w:themeColor="text1"/>
        </w:rPr>
      </w:pPr>
    </w:p>
    <w:p w14:paraId="0A32CA4E" w14:textId="77777777" w:rsidR="00F37CCE" w:rsidRPr="007B21E3" w:rsidRDefault="00F37CCE" w:rsidP="00F37CCE">
      <w:pPr>
        <w:spacing w:line="360" w:lineRule="auto"/>
        <w:jc w:val="both"/>
        <w:rPr>
          <w:color w:val="000000" w:themeColor="text1"/>
        </w:rPr>
      </w:pPr>
      <w:r w:rsidRPr="007B21E3">
        <w:rPr>
          <w:color w:val="000000" w:themeColor="text1"/>
        </w:rPr>
        <w:t xml:space="preserve">Address: 1218 Middle </w:t>
      </w:r>
      <w:proofErr w:type="spellStart"/>
      <w:r w:rsidRPr="007B21E3">
        <w:rPr>
          <w:color w:val="000000" w:themeColor="text1"/>
        </w:rPr>
        <w:t>Yan'an</w:t>
      </w:r>
      <w:proofErr w:type="spellEnd"/>
      <w:r w:rsidRPr="007B21E3">
        <w:rPr>
          <w:color w:val="000000" w:themeColor="text1"/>
        </w:rPr>
        <w:t xml:space="preserve"> Road, Jing </w:t>
      </w:r>
      <w:proofErr w:type="gramStart"/>
      <w:r w:rsidRPr="007B21E3">
        <w:rPr>
          <w:color w:val="000000" w:themeColor="text1"/>
        </w:rPr>
        <w:t>An</w:t>
      </w:r>
      <w:proofErr w:type="gramEnd"/>
      <w:r w:rsidRPr="007B21E3">
        <w:rPr>
          <w:color w:val="000000" w:themeColor="text1"/>
        </w:rPr>
        <w:t xml:space="preserve"> Kerry Centre, West Nanjing Road, Shanghai, 200040, China</w:t>
      </w:r>
    </w:p>
    <w:p w14:paraId="5987D03A" w14:textId="77777777" w:rsidR="00F37CCE" w:rsidRPr="007B21E3" w:rsidRDefault="00F37CCE" w:rsidP="00F37CCE">
      <w:pPr>
        <w:spacing w:line="360" w:lineRule="auto"/>
        <w:jc w:val="both"/>
        <w:rPr>
          <w:color w:val="000000" w:themeColor="text1"/>
        </w:rPr>
      </w:pPr>
      <w:r w:rsidRPr="007B21E3">
        <w:rPr>
          <w:color w:val="000000" w:themeColor="text1"/>
        </w:rPr>
        <w:t>Telephone: (86 21) 2203 8888</w:t>
      </w:r>
    </w:p>
    <w:p w14:paraId="70F65542" w14:textId="7C2BB616" w:rsidR="00DC51D4" w:rsidRDefault="00F37CCE" w:rsidP="00F37CCE">
      <w:pPr>
        <w:spacing w:line="360" w:lineRule="auto"/>
        <w:jc w:val="both"/>
        <w:rPr>
          <w:rStyle w:val="Hyperlink"/>
        </w:rPr>
      </w:pPr>
      <w:r w:rsidRPr="007B21E3">
        <w:rPr>
          <w:color w:val="000000" w:themeColor="text1"/>
        </w:rPr>
        <w:t xml:space="preserve">Email: </w:t>
      </w:r>
      <w:hyperlink r:id="rId7" w:history="1">
        <w:r w:rsidRPr="00D52EE5">
          <w:rPr>
            <w:rStyle w:val="Hyperlink"/>
          </w:rPr>
          <w:t>sljn@shangri-la.com</w:t>
        </w:r>
      </w:hyperlink>
    </w:p>
    <w:p w14:paraId="780B7C3D" w14:textId="77777777" w:rsidR="00AA18BC" w:rsidRPr="000D19AE" w:rsidRDefault="00AA18BC" w:rsidP="00F37CCE">
      <w:pPr>
        <w:spacing w:line="360" w:lineRule="auto"/>
        <w:jc w:val="both"/>
        <w:rPr>
          <w:color w:val="000000" w:themeColor="text1"/>
        </w:rPr>
      </w:pPr>
    </w:p>
    <w:p w14:paraId="14186DCE" w14:textId="334D18E5" w:rsidR="00F37CCE" w:rsidRPr="007B21E3" w:rsidRDefault="00F37CCE" w:rsidP="00F37CCE">
      <w:pPr>
        <w:spacing w:line="360" w:lineRule="auto"/>
        <w:jc w:val="both"/>
        <w:rPr>
          <w:b/>
          <w:color w:val="000000" w:themeColor="text1"/>
        </w:rPr>
      </w:pPr>
      <w:r w:rsidRPr="006423B9">
        <w:rPr>
          <w:b/>
          <w:color w:val="000000" w:themeColor="text1"/>
        </w:rPr>
        <w:t>About Shangri-La Group</w:t>
      </w:r>
    </w:p>
    <w:p w14:paraId="08392A91" w14:textId="77777777" w:rsidR="00F37CCE" w:rsidRPr="007B21E3" w:rsidRDefault="00F37CCE" w:rsidP="00F37CCE">
      <w:pPr>
        <w:spacing w:line="360" w:lineRule="auto"/>
        <w:jc w:val="both"/>
        <w:rPr>
          <w:color w:val="000000" w:themeColor="text1"/>
        </w:rPr>
      </w:pPr>
      <w:r w:rsidRPr="007B21E3">
        <w:rPr>
          <w:color w:val="000000" w:themeColor="text1"/>
        </w:rPr>
        <w:t xml:space="preserve">Shangri-La Hotels and Resorts, an iconic flagship brand of the Shangri-La Group, currently operates over 80 deluxe hotels and resorts with a room inventory of over 35,000. Renowned for its distinctive Asian hospitality, the Company has properties in destinations of Australia, Canada, Mainland China, Hong Kong SAR and Taiwan, Fiji, France, India, Indonesia, Japan, Malaysia, Maldives, Mauritius, Mongolia, Myanmar, Philippines, Singapore, Sri Lanka, Sultanate of Oman, Thailand, Turkey, the United Arab Emirates and the United Kingdom. The group’s award-winning Golden Circle loyalty programme extends to all properties of Shangri-La Hotels and Resorts worldwide. For more information, visit </w:t>
      </w:r>
      <w:hyperlink r:id="rId8" w:tooltip="www.shangri-la.com" w:history="1">
        <w:r w:rsidRPr="007B21E3">
          <w:rPr>
            <w:color w:val="000000" w:themeColor="text1"/>
          </w:rPr>
          <w:t>www.shangri-la.com</w:t>
        </w:r>
      </w:hyperlink>
      <w:r w:rsidRPr="007B21E3">
        <w:rPr>
          <w:color w:val="000000" w:themeColor="text1"/>
        </w:rPr>
        <w:t>.</w:t>
      </w:r>
    </w:p>
    <w:p w14:paraId="1422AF08" w14:textId="77777777" w:rsidR="00F37CCE" w:rsidRDefault="00F37CCE" w:rsidP="00F37CCE">
      <w:pPr>
        <w:adjustRightInd w:val="0"/>
        <w:snapToGrid w:val="0"/>
        <w:spacing w:line="360" w:lineRule="auto"/>
        <w:jc w:val="center"/>
      </w:pPr>
    </w:p>
    <w:p w14:paraId="11A17BC8" w14:textId="77777777" w:rsidR="00F37CCE" w:rsidRPr="001978AD" w:rsidRDefault="00F37CCE" w:rsidP="00F37CCE">
      <w:pPr>
        <w:adjustRightInd w:val="0"/>
        <w:snapToGrid w:val="0"/>
        <w:spacing w:line="360" w:lineRule="auto"/>
        <w:jc w:val="center"/>
      </w:pPr>
      <w:r w:rsidRPr="001978AD">
        <w:t># # #</w:t>
      </w:r>
    </w:p>
    <w:p w14:paraId="7B167222" w14:textId="77777777" w:rsidR="00F37CCE" w:rsidRPr="001978AD" w:rsidRDefault="00F37CCE" w:rsidP="00F37CCE">
      <w:pPr>
        <w:adjustRightInd w:val="0"/>
        <w:snapToGrid w:val="0"/>
        <w:spacing w:line="360" w:lineRule="auto"/>
        <w:jc w:val="center"/>
      </w:pPr>
    </w:p>
    <w:p w14:paraId="27257152" w14:textId="77777777" w:rsidR="00F37CCE" w:rsidRPr="001978AD" w:rsidRDefault="00F37CCE" w:rsidP="00F37CCE">
      <w:pPr>
        <w:adjustRightInd w:val="0"/>
        <w:snapToGrid w:val="0"/>
        <w:spacing w:line="360" w:lineRule="auto"/>
        <w:jc w:val="both"/>
        <w:rPr>
          <w:rFonts w:eastAsia="Times New Roman"/>
        </w:rPr>
      </w:pPr>
      <w:r w:rsidRPr="001978AD">
        <w:rPr>
          <w:rFonts w:eastAsia="Times New Roman"/>
        </w:rPr>
        <w:t>Press Contact: Selin Xu</w:t>
      </w:r>
    </w:p>
    <w:p w14:paraId="62793113" w14:textId="77777777" w:rsidR="00F37CCE" w:rsidRPr="001978AD" w:rsidRDefault="00F37CCE" w:rsidP="00F37CCE">
      <w:pPr>
        <w:adjustRightInd w:val="0"/>
        <w:snapToGrid w:val="0"/>
        <w:spacing w:line="360" w:lineRule="auto"/>
        <w:jc w:val="both"/>
        <w:rPr>
          <w:rFonts w:eastAsia="Times New Roman"/>
        </w:rPr>
      </w:pPr>
      <w:r w:rsidRPr="001978AD">
        <w:rPr>
          <w:rFonts w:eastAsia="Times New Roman"/>
        </w:rPr>
        <w:t xml:space="preserve">Communications Manager, Jing </w:t>
      </w:r>
      <w:proofErr w:type="gramStart"/>
      <w:r w:rsidRPr="001978AD">
        <w:rPr>
          <w:rFonts w:eastAsia="Times New Roman"/>
        </w:rPr>
        <w:t>An</w:t>
      </w:r>
      <w:proofErr w:type="gramEnd"/>
      <w:r w:rsidRPr="001978AD">
        <w:rPr>
          <w:rFonts w:eastAsia="Times New Roman"/>
        </w:rPr>
        <w:t xml:space="preserve"> Shangri-La, West Shanghai</w:t>
      </w:r>
    </w:p>
    <w:p w14:paraId="5E5CA162" w14:textId="77777777" w:rsidR="00F37CCE" w:rsidRPr="001978AD" w:rsidRDefault="00F37CCE" w:rsidP="00F37CCE">
      <w:pPr>
        <w:adjustRightInd w:val="0"/>
        <w:snapToGrid w:val="0"/>
        <w:spacing w:line="360" w:lineRule="auto"/>
        <w:jc w:val="both"/>
        <w:rPr>
          <w:rFonts w:eastAsia="Times New Roman"/>
        </w:rPr>
      </w:pPr>
      <w:r w:rsidRPr="001978AD">
        <w:rPr>
          <w:rFonts w:eastAsia="Times New Roman"/>
        </w:rPr>
        <w:t>Tel: (86 21) 2203 6323</w:t>
      </w:r>
    </w:p>
    <w:p w14:paraId="22A813A1" w14:textId="77777777" w:rsidR="00F37CCE" w:rsidRPr="001978AD" w:rsidRDefault="00F37CCE" w:rsidP="00F37CCE">
      <w:pPr>
        <w:adjustRightInd w:val="0"/>
        <w:snapToGrid w:val="0"/>
        <w:spacing w:line="360" w:lineRule="auto"/>
        <w:jc w:val="both"/>
        <w:rPr>
          <w:rFonts w:eastAsia="Times New Roman"/>
        </w:rPr>
      </w:pPr>
      <w:r w:rsidRPr="001978AD">
        <w:rPr>
          <w:rFonts w:eastAsia="Times New Roman"/>
        </w:rPr>
        <w:t xml:space="preserve">E-mail:  </w:t>
      </w:r>
      <w:hyperlink r:id="rId9" w:history="1">
        <w:r w:rsidRPr="001978AD">
          <w:rPr>
            <w:rStyle w:val="Hyperlink"/>
            <w:rFonts w:eastAsia="Times New Roman"/>
          </w:rPr>
          <w:t>selin.xu@shangri-la.com</w:t>
        </w:r>
      </w:hyperlink>
      <w:r w:rsidRPr="001978AD">
        <w:rPr>
          <w:rFonts w:eastAsia="Times New Roman"/>
        </w:rPr>
        <w:t xml:space="preserve"> </w:t>
      </w:r>
    </w:p>
    <w:p w14:paraId="2505D7F7" w14:textId="77777777" w:rsidR="00F37CCE" w:rsidRPr="001978AD" w:rsidRDefault="00F37CCE" w:rsidP="00F37CCE">
      <w:pPr>
        <w:adjustRightInd w:val="0"/>
        <w:snapToGrid w:val="0"/>
        <w:spacing w:line="360" w:lineRule="auto"/>
        <w:jc w:val="both"/>
        <w:rPr>
          <w:rFonts w:eastAsia="Times New Roman"/>
        </w:rPr>
      </w:pPr>
      <w:r w:rsidRPr="001978AD">
        <w:rPr>
          <w:rFonts w:eastAsia="Times New Roman"/>
        </w:rPr>
        <w:t xml:space="preserve">For digitised pictures of the group’s hotels, please go to </w:t>
      </w:r>
    </w:p>
    <w:p w14:paraId="6C3AD55A" w14:textId="77777777" w:rsidR="00F37CCE" w:rsidRPr="00F47EB7" w:rsidRDefault="0089548B" w:rsidP="00F37CCE">
      <w:pPr>
        <w:adjustRightInd w:val="0"/>
        <w:snapToGrid w:val="0"/>
        <w:spacing w:line="360" w:lineRule="auto"/>
        <w:jc w:val="both"/>
        <w:rPr>
          <w:color w:val="0000FF" w:themeColor="hyperlink"/>
          <w:u w:val="single"/>
        </w:rPr>
      </w:pPr>
      <w:hyperlink r:id="rId10" w:history="1">
        <w:r w:rsidR="00F37CCE" w:rsidRPr="001978AD">
          <w:rPr>
            <w:rStyle w:val="Hyperlink"/>
            <w:rFonts w:eastAsia="Times New Roman"/>
          </w:rPr>
          <w:t>http://www.shangri-la.com/imagelibrary</w:t>
        </w:r>
      </w:hyperlink>
      <w:r w:rsidR="00F37CCE" w:rsidRPr="001978AD">
        <w:rPr>
          <w:rFonts w:eastAsia="Times New Roman"/>
        </w:rPr>
        <w:t xml:space="preserve">. </w:t>
      </w:r>
    </w:p>
    <w:p w14:paraId="5EE96C62" w14:textId="77777777" w:rsidR="00F37CCE" w:rsidRPr="00E86C4D" w:rsidRDefault="00F37CCE" w:rsidP="00A3553D">
      <w:pPr>
        <w:adjustRightInd w:val="0"/>
        <w:snapToGrid w:val="0"/>
        <w:spacing w:line="360" w:lineRule="auto"/>
      </w:pPr>
    </w:p>
    <w:sectPr w:rsidR="00F37CCE" w:rsidRPr="00E86C4D" w:rsidSect="00462B56">
      <w:headerReference w:type="default" r:id="rId11"/>
      <w:footerReference w:type="default" r:id="rId12"/>
      <w:pgSz w:w="12240" w:h="15840"/>
      <w:pgMar w:top="1440" w:right="1728" w:bottom="1440" w:left="1728"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D3E057" w14:textId="77777777" w:rsidR="0089548B" w:rsidRDefault="0089548B" w:rsidP="00300A49">
      <w:r>
        <w:separator/>
      </w:r>
    </w:p>
  </w:endnote>
  <w:endnote w:type="continuationSeparator" w:id="0">
    <w:p w14:paraId="74537728" w14:textId="77777777" w:rsidR="0089548B" w:rsidRDefault="0089548B" w:rsidP="00300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AA724" w14:textId="77777777" w:rsidR="000717CD" w:rsidRDefault="000717CD" w:rsidP="00EB162C">
    <w:pPr>
      <w:pStyle w:val="Footer"/>
      <w:tabs>
        <w:tab w:val="left" w:pos="4410"/>
      </w:tabs>
      <w:ind w:left="-1418"/>
      <w:jc w:val="righ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61EA76" w14:textId="77777777" w:rsidR="0089548B" w:rsidRDefault="0089548B" w:rsidP="00300A49">
      <w:r>
        <w:separator/>
      </w:r>
    </w:p>
  </w:footnote>
  <w:footnote w:type="continuationSeparator" w:id="0">
    <w:p w14:paraId="230A21DB" w14:textId="77777777" w:rsidR="0089548B" w:rsidRDefault="0089548B" w:rsidP="00300A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DCA45" w14:textId="77777777" w:rsidR="000717CD" w:rsidRDefault="00EE293F" w:rsidP="00462B56">
    <w:pPr>
      <w:pStyle w:val="Header"/>
      <w:tabs>
        <w:tab w:val="clear" w:pos="4320"/>
        <w:tab w:val="clear" w:pos="8640"/>
      </w:tabs>
      <w:ind w:right="-36"/>
      <w:jc w:val="center"/>
    </w:pPr>
    <w:r w:rsidRPr="00EE293F">
      <w:rPr>
        <w:noProof/>
      </w:rPr>
      <w:drawing>
        <wp:inline distT="0" distB="0" distL="0" distR="0" wp14:anchorId="7A3DAD4C" wp14:editId="2B2E2523">
          <wp:extent cx="5486400" cy="1010391"/>
          <wp:effectExtent l="19050" t="0" r="0" b="0"/>
          <wp:docPr id="1" name="图片框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5"/>
                  <pic:cNvPicPr>
                    <a:picLocks noChangeAspect="1" noChangeArrowheads="1"/>
                  </pic:cNvPicPr>
                </pic:nvPicPr>
                <pic:blipFill>
                  <a:blip r:embed="rId1"/>
                  <a:srcRect b="86783"/>
                  <a:stretch>
                    <a:fillRect/>
                  </a:stretch>
                </pic:blipFill>
                <pic:spPr bwMode="auto">
                  <a:xfrm>
                    <a:off x="0" y="0"/>
                    <a:ext cx="5486400" cy="1010391"/>
                  </a:xfrm>
                  <a:prstGeom prst="rect">
                    <a:avLst/>
                  </a:prstGeom>
                  <a:noFill/>
                  <a:ln w="9525">
                    <a:noFill/>
                    <a:miter lim="800000"/>
                    <a:headEnd/>
                    <a:tailEnd/>
                  </a:ln>
                </pic:spPr>
              </pic:pic>
            </a:graphicData>
          </a:graphic>
        </wp:inline>
      </w:drawing>
    </w:r>
  </w:p>
  <w:p w14:paraId="2BEF5A90" w14:textId="77777777" w:rsidR="005E683E" w:rsidRDefault="005E683E" w:rsidP="00462B56">
    <w:pPr>
      <w:pStyle w:val="Header"/>
      <w:ind w:right="-135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6F7E96"/>
    <w:multiLevelType w:val="hybridMultilevel"/>
    <w:tmpl w:val="0F2098C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2CEB004E"/>
    <w:multiLevelType w:val="hybridMultilevel"/>
    <w:tmpl w:val="CE4E2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072518"/>
    <w:multiLevelType w:val="hybridMultilevel"/>
    <w:tmpl w:val="0BE0D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DB257A"/>
    <w:multiLevelType w:val="hybridMultilevel"/>
    <w:tmpl w:val="DDDE3D8E"/>
    <w:lvl w:ilvl="0" w:tplc="87AC4F7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733B7395"/>
    <w:multiLevelType w:val="hybridMultilevel"/>
    <w:tmpl w:val="9F6A1CF0"/>
    <w:lvl w:ilvl="0" w:tplc="0409000F">
      <w:start w:val="1"/>
      <w:numFmt w:val="decimal"/>
      <w:lvlText w:val="%1."/>
      <w:lvlJc w:val="left"/>
      <w:pPr>
        <w:ind w:left="720" w:hanging="360"/>
      </w:pPr>
      <w:rPr>
        <w:rFont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A49"/>
    <w:rsid w:val="00000459"/>
    <w:rsid w:val="00013653"/>
    <w:rsid w:val="00030398"/>
    <w:rsid w:val="0004151E"/>
    <w:rsid w:val="00051A60"/>
    <w:rsid w:val="000717CD"/>
    <w:rsid w:val="00076884"/>
    <w:rsid w:val="00097BD7"/>
    <w:rsid w:val="000A3F29"/>
    <w:rsid w:val="000B3C57"/>
    <w:rsid w:val="000B7042"/>
    <w:rsid w:val="000C0ADA"/>
    <w:rsid w:val="000C4A70"/>
    <w:rsid w:val="000D19AE"/>
    <w:rsid w:val="000D511D"/>
    <w:rsid w:val="000E12C7"/>
    <w:rsid w:val="000F4FCE"/>
    <w:rsid w:val="001016ED"/>
    <w:rsid w:val="001020C8"/>
    <w:rsid w:val="0010761C"/>
    <w:rsid w:val="0011744E"/>
    <w:rsid w:val="001274F6"/>
    <w:rsid w:val="00166D42"/>
    <w:rsid w:val="00174B59"/>
    <w:rsid w:val="00174FA1"/>
    <w:rsid w:val="001821AD"/>
    <w:rsid w:val="001914DE"/>
    <w:rsid w:val="0019547F"/>
    <w:rsid w:val="001A45BD"/>
    <w:rsid w:val="001B0CA9"/>
    <w:rsid w:val="001C5726"/>
    <w:rsid w:val="001C7246"/>
    <w:rsid w:val="001D02AA"/>
    <w:rsid w:val="001E4896"/>
    <w:rsid w:val="001F6C4C"/>
    <w:rsid w:val="001F6D04"/>
    <w:rsid w:val="00203FD4"/>
    <w:rsid w:val="00246D27"/>
    <w:rsid w:val="002513E2"/>
    <w:rsid w:val="00277EF3"/>
    <w:rsid w:val="00286756"/>
    <w:rsid w:val="002A7D71"/>
    <w:rsid w:val="002B0489"/>
    <w:rsid w:val="002C495E"/>
    <w:rsid w:val="002D0D1D"/>
    <w:rsid w:val="00300A49"/>
    <w:rsid w:val="00301417"/>
    <w:rsid w:val="00301C6F"/>
    <w:rsid w:val="00302DEC"/>
    <w:rsid w:val="0030451B"/>
    <w:rsid w:val="00316874"/>
    <w:rsid w:val="00336286"/>
    <w:rsid w:val="003446E9"/>
    <w:rsid w:val="0036394A"/>
    <w:rsid w:val="0036541E"/>
    <w:rsid w:val="00395ACE"/>
    <w:rsid w:val="003C0893"/>
    <w:rsid w:val="003C562A"/>
    <w:rsid w:val="003C7573"/>
    <w:rsid w:val="003D0925"/>
    <w:rsid w:val="003E6886"/>
    <w:rsid w:val="003F1E0E"/>
    <w:rsid w:val="003F7CD2"/>
    <w:rsid w:val="00415334"/>
    <w:rsid w:val="004435E9"/>
    <w:rsid w:val="004555F9"/>
    <w:rsid w:val="004617AE"/>
    <w:rsid w:val="00462B56"/>
    <w:rsid w:val="00474780"/>
    <w:rsid w:val="004A2410"/>
    <w:rsid w:val="004B053B"/>
    <w:rsid w:val="004B3286"/>
    <w:rsid w:val="004D07DA"/>
    <w:rsid w:val="004D1FE6"/>
    <w:rsid w:val="004D3785"/>
    <w:rsid w:val="004E26CE"/>
    <w:rsid w:val="004F34D3"/>
    <w:rsid w:val="00507F07"/>
    <w:rsid w:val="00514BB4"/>
    <w:rsid w:val="00537A85"/>
    <w:rsid w:val="00540C0A"/>
    <w:rsid w:val="00553438"/>
    <w:rsid w:val="005537CF"/>
    <w:rsid w:val="00562616"/>
    <w:rsid w:val="00570BA3"/>
    <w:rsid w:val="00576EDE"/>
    <w:rsid w:val="0058046E"/>
    <w:rsid w:val="0058298B"/>
    <w:rsid w:val="00587108"/>
    <w:rsid w:val="00596898"/>
    <w:rsid w:val="00596F34"/>
    <w:rsid w:val="005A2012"/>
    <w:rsid w:val="005A5144"/>
    <w:rsid w:val="005C7FF0"/>
    <w:rsid w:val="005E4958"/>
    <w:rsid w:val="005E683E"/>
    <w:rsid w:val="00601881"/>
    <w:rsid w:val="00603722"/>
    <w:rsid w:val="00613C89"/>
    <w:rsid w:val="00642C42"/>
    <w:rsid w:val="00644137"/>
    <w:rsid w:val="00655127"/>
    <w:rsid w:val="00660696"/>
    <w:rsid w:val="006667C7"/>
    <w:rsid w:val="00675E52"/>
    <w:rsid w:val="006A0806"/>
    <w:rsid w:val="006A50D7"/>
    <w:rsid w:val="006A54A2"/>
    <w:rsid w:val="006B6808"/>
    <w:rsid w:val="006B79E6"/>
    <w:rsid w:val="006C09B2"/>
    <w:rsid w:val="006D143D"/>
    <w:rsid w:val="006D72F9"/>
    <w:rsid w:val="006F75E4"/>
    <w:rsid w:val="0070479A"/>
    <w:rsid w:val="0070767C"/>
    <w:rsid w:val="00711BCC"/>
    <w:rsid w:val="007157D3"/>
    <w:rsid w:val="0071749C"/>
    <w:rsid w:val="00721B09"/>
    <w:rsid w:val="00745860"/>
    <w:rsid w:val="007467AD"/>
    <w:rsid w:val="0075187F"/>
    <w:rsid w:val="00756B94"/>
    <w:rsid w:val="007712DC"/>
    <w:rsid w:val="00772F81"/>
    <w:rsid w:val="00783633"/>
    <w:rsid w:val="0079453D"/>
    <w:rsid w:val="007B27AC"/>
    <w:rsid w:val="007B5D37"/>
    <w:rsid w:val="007C0B3F"/>
    <w:rsid w:val="007E1B40"/>
    <w:rsid w:val="007F4351"/>
    <w:rsid w:val="00802D48"/>
    <w:rsid w:val="00833A71"/>
    <w:rsid w:val="00851E32"/>
    <w:rsid w:val="00852A8F"/>
    <w:rsid w:val="008735C8"/>
    <w:rsid w:val="00875DD9"/>
    <w:rsid w:val="00885633"/>
    <w:rsid w:val="0089548B"/>
    <w:rsid w:val="00896BAD"/>
    <w:rsid w:val="008B42A5"/>
    <w:rsid w:val="008C2F2A"/>
    <w:rsid w:val="008C58E5"/>
    <w:rsid w:val="008D13A3"/>
    <w:rsid w:val="008D1EC1"/>
    <w:rsid w:val="008F2E5D"/>
    <w:rsid w:val="00905AFA"/>
    <w:rsid w:val="009334B0"/>
    <w:rsid w:val="00942D5A"/>
    <w:rsid w:val="00943129"/>
    <w:rsid w:val="00943B78"/>
    <w:rsid w:val="00945C55"/>
    <w:rsid w:val="00950069"/>
    <w:rsid w:val="009633BC"/>
    <w:rsid w:val="00971AA5"/>
    <w:rsid w:val="0098518F"/>
    <w:rsid w:val="00987019"/>
    <w:rsid w:val="00987186"/>
    <w:rsid w:val="009A067C"/>
    <w:rsid w:val="009C5F99"/>
    <w:rsid w:val="009C7D8D"/>
    <w:rsid w:val="009D2A88"/>
    <w:rsid w:val="009D50A5"/>
    <w:rsid w:val="009F256B"/>
    <w:rsid w:val="00A3553D"/>
    <w:rsid w:val="00A54E78"/>
    <w:rsid w:val="00A775C6"/>
    <w:rsid w:val="00A845D0"/>
    <w:rsid w:val="00A95C23"/>
    <w:rsid w:val="00AA18BC"/>
    <w:rsid w:val="00AA449F"/>
    <w:rsid w:val="00AB13D4"/>
    <w:rsid w:val="00AB161B"/>
    <w:rsid w:val="00AB573C"/>
    <w:rsid w:val="00AD7B39"/>
    <w:rsid w:val="00AF5406"/>
    <w:rsid w:val="00AF7065"/>
    <w:rsid w:val="00B02580"/>
    <w:rsid w:val="00B44875"/>
    <w:rsid w:val="00B4739D"/>
    <w:rsid w:val="00B60102"/>
    <w:rsid w:val="00B908EB"/>
    <w:rsid w:val="00B94EE4"/>
    <w:rsid w:val="00BB4E17"/>
    <w:rsid w:val="00BD0F53"/>
    <w:rsid w:val="00C03A04"/>
    <w:rsid w:val="00C078E5"/>
    <w:rsid w:val="00C14C7C"/>
    <w:rsid w:val="00C255BC"/>
    <w:rsid w:val="00C303D8"/>
    <w:rsid w:val="00C327A7"/>
    <w:rsid w:val="00C41393"/>
    <w:rsid w:val="00C41AD2"/>
    <w:rsid w:val="00C540C8"/>
    <w:rsid w:val="00C55AEC"/>
    <w:rsid w:val="00C56A6E"/>
    <w:rsid w:val="00C575E0"/>
    <w:rsid w:val="00C70B97"/>
    <w:rsid w:val="00C711B2"/>
    <w:rsid w:val="00CA3757"/>
    <w:rsid w:val="00CB40F7"/>
    <w:rsid w:val="00CC0299"/>
    <w:rsid w:val="00CC1CEB"/>
    <w:rsid w:val="00CC32FA"/>
    <w:rsid w:val="00CC4F75"/>
    <w:rsid w:val="00CC7A51"/>
    <w:rsid w:val="00CD061E"/>
    <w:rsid w:val="00CF5A1C"/>
    <w:rsid w:val="00D02E00"/>
    <w:rsid w:val="00D037CE"/>
    <w:rsid w:val="00D04957"/>
    <w:rsid w:val="00D062D8"/>
    <w:rsid w:val="00D13A21"/>
    <w:rsid w:val="00D20FF0"/>
    <w:rsid w:val="00D33618"/>
    <w:rsid w:val="00D407C9"/>
    <w:rsid w:val="00D41FE1"/>
    <w:rsid w:val="00D6234A"/>
    <w:rsid w:val="00D70D2F"/>
    <w:rsid w:val="00DB6851"/>
    <w:rsid w:val="00DC2EDD"/>
    <w:rsid w:val="00DC4318"/>
    <w:rsid w:val="00DC51D4"/>
    <w:rsid w:val="00DD0235"/>
    <w:rsid w:val="00DD036B"/>
    <w:rsid w:val="00DE1412"/>
    <w:rsid w:val="00DF68CF"/>
    <w:rsid w:val="00E00055"/>
    <w:rsid w:val="00E06608"/>
    <w:rsid w:val="00E06625"/>
    <w:rsid w:val="00E415FB"/>
    <w:rsid w:val="00E41609"/>
    <w:rsid w:val="00E61788"/>
    <w:rsid w:val="00E62E52"/>
    <w:rsid w:val="00E679DB"/>
    <w:rsid w:val="00E7064B"/>
    <w:rsid w:val="00E758D2"/>
    <w:rsid w:val="00E76786"/>
    <w:rsid w:val="00E80DD2"/>
    <w:rsid w:val="00E86C4D"/>
    <w:rsid w:val="00E951ED"/>
    <w:rsid w:val="00EA06E5"/>
    <w:rsid w:val="00EA12E0"/>
    <w:rsid w:val="00EB162C"/>
    <w:rsid w:val="00EB24F6"/>
    <w:rsid w:val="00EB4CA7"/>
    <w:rsid w:val="00EE1EED"/>
    <w:rsid w:val="00EE293F"/>
    <w:rsid w:val="00EE5954"/>
    <w:rsid w:val="00F112A2"/>
    <w:rsid w:val="00F1380D"/>
    <w:rsid w:val="00F335B0"/>
    <w:rsid w:val="00F34D6A"/>
    <w:rsid w:val="00F37CCE"/>
    <w:rsid w:val="00F42EBB"/>
    <w:rsid w:val="00F44E1C"/>
    <w:rsid w:val="00F4718A"/>
    <w:rsid w:val="00F5499C"/>
    <w:rsid w:val="00F6775B"/>
    <w:rsid w:val="00FB2D19"/>
    <w:rsid w:val="00FD48DB"/>
    <w:rsid w:val="00FD6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50069C"/>
  <w15:docId w15:val="{5EAD36BE-72A8-4AF9-A947-27258DC4E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6C4D"/>
    <w:pPr>
      <w:spacing w:after="0" w:line="240" w:lineRule="auto"/>
    </w:pPr>
    <w:rPr>
      <w:rFonts w:ascii="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00A49"/>
    <w:pPr>
      <w:tabs>
        <w:tab w:val="center" w:pos="4320"/>
        <w:tab w:val="right" w:pos="8640"/>
      </w:tabs>
    </w:pPr>
    <w:rPr>
      <w:rFonts w:asciiTheme="minorHAnsi" w:hAnsiTheme="minorHAnsi" w:cstheme="minorBidi"/>
      <w:sz w:val="22"/>
      <w:szCs w:val="22"/>
      <w:lang w:val="en-US" w:eastAsia="zh-CN"/>
    </w:rPr>
  </w:style>
  <w:style w:type="character" w:customStyle="1" w:styleId="HeaderChar">
    <w:name w:val="Header Char"/>
    <w:basedOn w:val="DefaultParagraphFont"/>
    <w:link w:val="Header"/>
    <w:uiPriority w:val="99"/>
    <w:semiHidden/>
    <w:rsid w:val="00300A49"/>
  </w:style>
  <w:style w:type="paragraph" w:styleId="Footer">
    <w:name w:val="footer"/>
    <w:basedOn w:val="Normal"/>
    <w:link w:val="FooterChar"/>
    <w:uiPriority w:val="99"/>
    <w:unhideWhenUsed/>
    <w:rsid w:val="00300A49"/>
    <w:pPr>
      <w:tabs>
        <w:tab w:val="center" w:pos="4320"/>
        <w:tab w:val="right" w:pos="8640"/>
      </w:tabs>
    </w:pPr>
    <w:rPr>
      <w:rFonts w:asciiTheme="minorHAnsi" w:hAnsiTheme="minorHAnsi" w:cstheme="minorBidi"/>
      <w:sz w:val="22"/>
      <w:szCs w:val="22"/>
      <w:lang w:val="en-US" w:eastAsia="zh-CN"/>
    </w:rPr>
  </w:style>
  <w:style w:type="character" w:customStyle="1" w:styleId="FooterChar">
    <w:name w:val="Footer Char"/>
    <w:basedOn w:val="DefaultParagraphFont"/>
    <w:link w:val="Footer"/>
    <w:uiPriority w:val="99"/>
    <w:rsid w:val="00300A49"/>
  </w:style>
  <w:style w:type="paragraph" w:styleId="BalloonText">
    <w:name w:val="Balloon Text"/>
    <w:basedOn w:val="Normal"/>
    <w:link w:val="BalloonTextChar"/>
    <w:uiPriority w:val="99"/>
    <w:semiHidden/>
    <w:unhideWhenUsed/>
    <w:rsid w:val="00300A49"/>
    <w:rPr>
      <w:rFonts w:ascii="Tahoma" w:hAnsi="Tahoma" w:cs="Tahoma"/>
      <w:sz w:val="16"/>
      <w:szCs w:val="16"/>
      <w:lang w:val="en-US" w:eastAsia="zh-CN"/>
    </w:rPr>
  </w:style>
  <w:style w:type="character" w:customStyle="1" w:styleId="BalloonTextChar">
    <w:name w:val="Balloon Text Char"/>
    <w:basedOn w:val="DefaultParagraphFont"/>
    <w:link w:val="BalloonText"/>
    <w:uiPriority w:val="99"/>
    <w:semiHidden/>
    <w:rsid w:val="00300A49"/>
    <w:rPr>
      <w:rFonts w:ascii="Tahoma" w:hAnsi="Tahoma" w:cs="Tahoma"/>
      <w:sz w:val="16"/>
      <w:szCs w:val="16"/>
    </w:rPr>
  </w:style>
  <w:style w:type="character" w:styleId="Hyperlink">
    <w:name w:val="Hyperlink"/>
    <w:uiPriority w:val="99"/>
    <w:rsid w:val="00BB4E17"/>
    <w:rPr>
      <w:rFonts w:cs="Times New Roman"/>
      <w:color w:val="0000FF"/>
      <w:u w:val="single"/>
    </w:rPr>
  </w:style>
  <w:style w:type="paragraph" w:styleId="ListParagraph">
    <w:name w:val="List Paragraph"/>
    <w:basedOn w:val="Normal"/>
    <w:uiPriority w:val="34"/>
    <w:qFormat/>
    <w:rsid w:val="001F6C4C"/>
    <w:pPr>
      <w:spacing w:after="200" w:line="276" w:lineRule="auto"/>
      <w:ind w:left="720"/>
      <w:contextualSpacing/>
    </w:pPr>
    <w:rPr>
      <w:rFonts w:asciiTheme="minorHAnsi" w:hAnsiTheme="minorHAnsi" w:cstheme="minorBidi"/>
      <w:sz w:val="22"/>
      <w:szCs w:val="22"/>
      <w:lang w:val="en-US" w:eastAsia="zh-CN"/>
    </w:rPr>
  </w:style>
  <w:style w:type="character" w:styleId="CommentReference">
    <w:name w:val="annotation reference"/>
    <w:basedOn w:val="DefaultParagraphFont"/>
    <w:uiPriority w:val="99"/>
    <w:semiHidden/>
    <w:unhideWhenUsed/>
    <w:rsid w:val="005E683E"/>
    <w:rPr>
      <w:sz w:val="18"/>
      <w:szCs w:val="18"/>
    </w:rPr>
  </w:style>
  <w:style w:type="paragraph" w:styleId="CommentText">
    <w:name w:val="annotation text"/>
    <w:basedOn w:val="Normal"/>
    <w:link w:val="CommentTextChar"/>
    <w:uiPriority w:val="99"/>
    <w:semiHidden/>
    <w:unhideWhenUsed/>
    <w:rsid w:val="005E683E"/>
    <w:pPr>
      <w:spacing w:after="200"/>
    </w:pPr>
    <w:rPr>
      <w:rFonts w:asciiTheme="minorHAnsi" w:hAnsiTheme="minorHAnsi" w:cstheme="minorBidi"/>
      <w:lang w:val="en-US" w:eastAsia="zh-CN"/>
    </w:rPr>
  </w:style>
  <w:style w:type="character" w:customStyle="1" w:styleId="CommentTextChar">
    <w:name w:val="Comment Text Char"/>
    <w:basedOn w:val="DefaultParagraphFont"/>
    <w:link w:val="CommentText"/>
    <w:uiPriority w:val="99"/>
    <w:semiHidden/>
    <w:rsid w:val="005E683E"/>
    <w:rPr>
      <w:sz w:val="24"/>
      <w:szCs w:val="24"/>
    </w:rPr>
  </w:style>
  <w:style w:type="paragraph" w:styleId="CommentSubject">
    <w:name w:val="annotation subject"/>
    <w:basedOn w:val="CommentText"/>
    <w:next w:val="CommentText"/>
    <w:link w:val="CommentSubjectChar"/>
    <w:uiPriority w:val="99"/>
    <w:semiHidden/>
    <w:unhideWhenUsed/>
    <w:rsid w:val="005E683E"/>
    <w:rPr>
      <w:b/>
      <w:bCs/>
      <w:sz w:val="20"/>
      <w:szCs w:val="20"/>
    </w:rPr>
  </w:style>
  <w:style w:type="character" w:customStyle="1" w:styleId="CommentSubjectChar">
    <w:name w:val="Comment Subject Char"/>
    <w:basedOn w:val="CommentTextChar"/>
    <w:link w:val="CommentSubject"/>
    <w:uiPriority w:val="99"/>
    <w:semiHidden/>
    <w:rsid w:val="005E683E"/>
    <w:rPr>
      <w:b/>
      <w:bCs/>
      <w:sz w:val="20"/>
      <w:szCs w:val="20"/>
    </w:rPr>
  </w:style>
  <w:style w:type="paragraph" w:styleId="Revision">
    <w:name w:val="Revision"/>
    <w:hidden/>
    <w:uiPriority w:val="99"/>
    <w:semiHidden/>
    <w:rsid w:val="001C57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38928">
      <w:bodyDiv w:val="1"/>
      <w:marLeft w:val="0"/>
      <w:marRight w:val="0"/>
      <w:marTop w:val="0"/>
      <w:marBottom w:val="0"/>
      <w:divBdr>
        <w:top w:val="none" w:sz="0" w:space="0" w:color="auto"/>
        <w:left w:val="none" w:sz="0" w:space="0" w:color="auto"/>
        <w:bottom w:val="none" w:sz="0" w:space="0" w:color="auto"/>
        <w:right w:val="none" w:sz="0" w:space="0" w:color="auto"/>
      </w:divBdr>
    </w:div>
    <w:div w:id="106314261">
      <w:bodyDiv w:val="1"/>
      <w:marLeft w:val="0"/>
      <w:marRight w:val="0"/>
      <w:marTop w:val="0"/>
      <w:marBottom w:val="0"/>
      <w:divBdr>
        <w:top w:val="none" w:sz="0" w:space="0" w:color="auto"/>
        <w:left w:val="none" w:sz="0" w:space="0" w:color="auto"/>
        <w:bottom w:val="none" w:sz="0" w:space="0" w:color="auto"/>
        <w:right w:val="none" w:sz="0" w:space="0" w:color="auto"/>
      </w:divBdr>
    </w:div>
    <w:div w:id="193344605">
      <w:bodyDiv w:val="1"/>
      <w:marLeft w:val="0"/>
      <w:marRight w:val="0"/>
      <w:marTop w:val="0"/>
      <w:marBottom w:val="0"/>
      <w:divBdr>
        <w:top w:val="none" w:sz="0" w:space="0" w:color="auto"/>
        <w:left w:val="none" w:sz="0" w:space="0" w:color="auto"/>
        <w:bottom w:val="none" w:sz="0" w:space="0" w:color="auto"/>
        <w:right w:val="none" w:sz="0" w:space="0" w:color="auto"/>
      </w:divBdr>
    </w:div>
    <w:div w:id="1324968339">
      <w:bodyDiv w:val="1"/>
      <w:marLeft w:val="0"/>
      <w:marRight w:val="0"/>
      <w:marTop w:val="0"/>
      <w:marBottom w:val="0"/>
      <w:divBdr>
        <w:top w:val="none" w:sz="0" w:space="0" w:color="auto"/>
        <w:left w:val="none" w:sz="0" w:space="0" w:color="auto"/>
        <w:bottom w:val="none" w:sz="0" w:space="0" w:color="auto"/>
        <w:right w:val="none" w:sz="0" w:space="0" w:color="auto"/>
      </w:divBdr>
      <w:divsChild>
        <w:div w:id="889001867">
          <w:marLeft w:val="0"/>
          <w:marRight w:val="0"/>
          <w:marTop w:val="0"/>
          <w:marBottom w:val="0"/>
          <w:divBdr>
            <w:top w:val="none" w:sz="0" w:space="0" w:color="auto"/>
            <w:left w:val="none" w:sz="0" w:space="0" w:color="auto"/>
            <w:bottom w:val="none" w:sz="0" w:space="0" w:color="auto"/>
            <w:right w:val="none" w:sz="0" w:space="0" w:color="auto"/>
          </w:divBdr>
          <w:divsChild>
            <w:div w:id="1286233042">
              <w:marLeft w:val="0"/>
              <w:marRight w:val="0"/>
              <w:marTop w:val="0"/>
              <w:marBottom w:val="0"/>
              <w:divBdr>
                <w:top w:val="none" w:sz="0" w:space="0" w:color="auto"/>
                <w:left w:val="none" w:sz="0" w:space="0" w:color="auto"/>
                <w:bottom w:val="none" w:sz="0" w:space="0" w:color="auto"/>
                <w:right w:val="none" w:sz="0" w:space="0" w:color="auto"/>
              </w:divBdr>
              <w:divsChild>
                <w:div w:id="1803307759">
                  <w:marLeft w:val="0"/>
                  <w:marRight w:val="0"/>
                  <w:marTop w:val="0"/>
                  <w:marBottom w:val="0"/>
                  <w:divBdr>
                    <w:top w:val="none" w:sz="0" w:space="0" w:color="auto"/>
                    <w:left w:val="none" w:sz="0" w:space="0" w:color="auto"/>
                    <w:bottom w:val="none" w:sz="0" w:space="0" w:color="auto"/>
                    <w:right w:val="none" w:sz="0" w:space="0" w:color="auto"/>
                  </w:divBdr>
                  <w:divsChild>
                    <w:div w:id="21132145">
                      <w:marLeft w:val="0"/>
                      <w:marRight w:val="0"/>
                      <w:marTop w:val="0"/>
                      <w:marBottom w:val="0"/>
                      <w:divBdr>
                        <w:top w:val="none" w:sz="0" w:space="0" w:color="auto"/>
                        <w:left w:val="none" w:sz="0" w:space="0" w:color="auto"/>
                        <w:bottom w:val="none" w:sz="0" w:space="0" w:color="auto"/>
                        <w:right w:val="none" w:sz="0" w:space="0" w:color="auto"/>
                      </w:divBdr>
                      <w:divsChild>
                        <w:div w:id="154672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9727378">
      <w:bodyDiv w:val="1"/>
      <w:marLeft w:val="0"/>
      <w:marRight w:val="0"/>
      <w:marTop w:val="0"/>
      <w:marBottom w:val="0"/>
      <w:divBdr>
        <w:top w:val="none" w:sz="0" w:space="0" w:color="auto"/>
        <w:left w:val="none" w:sz="0" w:space="0" w:color="auto"/>
        <w:bottom w:val="none" w:sz="0" w:space="0" w:color="auto"/>
        <w:right w:val="none" w:sz="0" w:space="0" w:color="auto"/>
      </w:divBdr>
    </w:div>
    <w:div w:id="1640912789">
      <w:bodyDiv w:val="1"/>
      <w:marLeft w:val="0"/>
      <w:marRight w:val="0"/>
      <w:marTop w:val="0"/>
      <w:marBottom w:val="0"/>
      <w:divBdr>
        <w:top w:val="none" w:sz="0" w:space="0" w:color="auto"/>
        <w:left w:val="none" w:sz="0" w:space="0" w:color="auto"/>
        <w:bottom w:val="none" w:sz="0" w:space="0" w:color="auto"/>
        <w:right w:val="none" w:sz="0" w:space="0" w:color="auto"/>
      </w:divBdr>
    </w:div>
    <w:div w:id="1815680647">
      <w:bodyDiv w:val="1"/>
      <w:marLeft w:val="0"/>
      <w:marRight w:val="0"/>
      <w:marTop w:val="0"/>
      <w:marBottom w:val="0"/>
      <w:divBdr>
        <w:top w:val="none" w:sz="0" w:space="0" w:color="auto"/>
        <w:left w:val="none" w:sz="0" w:space="0" w:color="auto"/>
        <w:bottom w:val="none" w:sz="0" w:space="0" w:color="auto"/>
        <w:right w:val="none" w:sz="0" w:space="0" w:color="auto"/>
      </w:divBdr>
    </w:div>
    <w:div w:id="188888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angri-la.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ljn@shangri-la.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shangri-la.com/imagelibrary" TargetMode="External"/><Relationship Id="rId4" Type="http://schemas.openxmlformats.org/officeDocument/2006/relationships/webSettings" Target="webSettings.xml"/><Relationship Id="rId9" Type="http://schemas.openxmlformats.org/officeDocument/2006/relationships/hyperlink" Target="mailto:selin.xu@shangri-la.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993</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ACTeresa</dc:creator>
  <cp:lastModifiedBy>Ingrid Hu</cp:lastModifiedBy>
  <cp:revision>3</cp:revision>
  <cp:lastPrinted>2018-03-08T02:27:00Z</cp:lastPrinted>
  <dcterms:created xsi:type="dcterms:W3CDTF">2019-12-13T04:37:00Z</dcterms:created>
  <dcterms:modified xsi:type="dcterms:W3CDTF">2019-12-13T04:38:00Z</dcterms:modified>
</cp:coreProperties>
</file>